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66C6BFA0"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C6531F">
        <w:rPr>
          <w:rFonts w:ascii="Roboto" w:hAnsi="Roboto"/>
        </w:rPr>
        <w:t>16/10/2024</w:t>
      </w:r>
    </w:p>
    <w:bookmarkEnd w:id="1"/>
    <w:p w14:paraId="0639D57A" w14:textId="77777777" w:rsidR="008F3899" w:rsidRPr="008F3899" w:rsidRDefault="008F3899" w:rsidP="008F3899">
      <w:pPr>
        <w:spacing w:line="360" w:lineRule="auto"/>
        <w:rPr>
          <w:rFonts w:ascii="Roboto" w:hAnsi="Roboto"/>
          <w:b/>
          <w:color w:val="111111"/>
          <w:sz w:val="28"/>
          <w:shd w:val="clear" w:color="auto" w:fill="FFFFFF"/>
        </w:rPr>
      </w:pPr>
      <w:r>
        <w:rPr>
          <w:rFonts w:ascii="Roboto" w:hAnsi="Roboto"/>
          <w:b/>
          <w:color w:val="111111"/>
          <w:sz w:val="28"/>
          <w:shd w:val="clear" w:color="auto" w:fill="FFFFFF"/>
        </w:rPr>
        <w:t>A LiSEC és a vandaglas: hogyan járulhatnak hozzá az oktatások a gyártás fokozásához és a nyereség növeléséhez</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7E22F31A"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A vandaglas, amelynek székhelye a hollandiai Emmenben található, neves hőszigetelőüveg-gyártónak számít. Miután két LiSEC VSL-A többrétegű üveg vágósor telepítésére került sor, a vandaglas és a LiSEC közös oktatásokat szervezett, hogy maximálisan kihasználhassák a gépben rejlő lehetőséget, valamint meghatározhassák az ideális paramétereket.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A vandaglas Emmen bemutatása</w:t>
      </w:r>
    </w:p>
    <w:p w14:paraId="046CD0A4" w14:textId="54496803"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A vandaglas Emmen az üveggyártással foglalkozó európai vandaglas csoport tagja. Emmenben 1998 óta zajlik a gyártás, és 125 embert foglalkoztatnak, akik közül 70-en 3 műszakos munkarendben dolgoznak a gyártás területén.</w:t>
      </w:r>
      <w:r>
        <w:rPr>
          <w:rFonts w:ascii="Roboto" w:hAnsi="Roboto"/>
          <w:color w:val="202124"/>
        </w:rPr>
        <w:t xml:space="preserve"> </w:t>
      </w:r>
      <w:r>
        <w:rPr>
          <w:rFonts w:ascii="Roboto" w:hAnsi="Roboto"/>
          <w:color w:val="202124"/>
          <w:shd w:val="clear" w:color="auto" w:fill="FFFFFF"/>
        </w:rPr>
        <w:t>A vandaglas Emmen fő termékének a hőszigetelő üveg számít, amely különböző formákban és méretekben, főként a holland piac számára készül. A megcélzott ügyfelek elsősorban B2B ügyfelek, köztük nagy építőipari vállalatok és ipari kereskedők. A vállalat hangsúlyt fektet a kiváló minőségre, a fenntarthatóságra és az ügyfelekkel folytatott szoros együttműködésre, és céljuk a termékek és a szolgáltatások folyamatos fejlesztése.</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A gyártás átalakítása: a vandaglas és a LiSEC közös képzési kezdeményezése</w:t>
      </w:r>
    </w:p>
    <w:p w14:paraId="1B9D771C" w14:textId="0A810011"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Ahogy nőtt a vandaglas Emmenben, úgy vált egyre jelentősebbé a fejlett technológia iránti igény. A vállalat elavult gépekkel rendelkezett, és a hatékonyság, valamint a termékek minőségének javításához adatvezérelt megoldásra volt szükség. „Az adatgyűjtés elengedhetetlen ahhoz, hogy jól felkészülhessünk a jövőre. Bár a gépadatok döntő jelentőségűek, az ügyféladatok ugyanilyen fontosak, hogy az ügyfelek tájékoztatást kaphassanak termékeik állapotáról. A LiSEC képes volt átfogó, adatvezérelt megoldást kínálni nekünk, ezért döntöttünk a partnerkapcsolat mellett” – magyarázza Jacco Simonsz, a vandaglas folyamatmérnöke. Üvegvágási kapacitásának növeléséhez a vandaglas először </w:t>
      </w:r>
      <w:r>
        <w:rPr>
          <w:rFonts w:ascii="Roboto" w:hAnsi="Roboto"/>
          <w:color w:val="202124"/>
          <w:shd w:val="clear" w:color="auto" w:fill="FFFFFF"/>
        </w:rPr>
        <w:lastRenderedPageBreak/>
        <w:t>két, többrétegű üveg vágására alkalmas LiSEC VSL-A sort integrált gyártásába raktári darukkal és shuttle-ökkel együtt. A telepítést követően gyorsan világossá vált, hogy a technológia teljesen új kihívások elé állítja a kezelőket, és a LiSEC gépekben rejlő összes lehetőség kihasználásához a gépek alaposabb ismeretére van szükség.</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77777777" w:rsid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A LiSEC és a vandaglas egyesítette erőit, hogy a LiSEC által kínált oktatásokat a vandaglas gyártásának optimalizálásához használják fel. A LiSEC egyedi igényekre szabott tanfolyamokat kínált, amelyeket magasan képzett LiSEC-oktatók, például Andreas Rumetshofer, a vandaglas munkatársainak speciális igényeihez igazítottak, és amelyek elméleti és gyakorlati szempontokat egyaránt lefedtek. Az első oktatások közvetlenül a LiSEC VSL-A vágósoroknál zajlottak a vandaglas emmeni üzemében. A helyszíni képzések különböző szempontokat érintettek, többek között az új vágósorok kezelését, a karbantartási eljárásokat és az adatok gyártási folyamatokban való fontosságát. A fő hangsúly annak megértésén volt, hogy hogyan működik az üvegvágási folyamat, miért történnek bizonyos dolgok az üveg állapotától függően, és hogyan lehet a folyamatot különböző receptekkel optimalizálni.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Mivel az oktatás pozitív hatásai gyorsan megmutatkoztak, a vandaglas úgy döntött, hogy négy </w:t>
      </w:r>
      <w:r>
        <w:rPr>
          <w:rFonts w:ascii="Roboto" w:hAnsi="Roboto"/>
          <w:color w:val="202124"/>
        </w:rPr>
        <w:t xml:space="preserve">munkatársát elküldi Ausztriába, a hőszigetelő üvegeket gyártó gépekkel kapcsolatos oktatásra, mivel a vállalat nemrég vásárolt egy LiSEC hőszigetelő üveg sort. Az oktatás során a munkatársaknak lehetőségük nyílt arra, hogy közvetlenül az új LiSEC gépeiken dolgozzanak. Ez a gyakorlati megközelítés segítette őket a gépek apró részleteinek megértésében és a gyakori problémák elhárításának megismerésében. Az oktatás olyan problémák szimulálását is tartalmazta, amelyeket a munkatársaknak kellett megoldaniuk, ezzel erősítve problémamegoldó képességüket, valamint a gépek kezelésével kapcsolatos magabiztosságukat. A LiSEC-nél tartott oktatást követően a vandaglas négy munkatársa rengeteg feldolgozandó kezelői információval, ugyanakkor hatalmas motivációval és az új LiSEC gépek iránti lelkesedéssel hagyta el Ausztriát. </w:t>
      </w:r>
      <w:r>
        <w:rPr>
          <w:rFonts w:ascii="Roboto" w:hAnsi="Roboto"/>
          <w:color w:val="202124"/>
          <w:shd w:val="clear" w:color="auto" w:fill="FFFFFF"/>
        </w:rPr>
        <w:t xml:space="preserve">„A legtöbb ember csak költségként tekint az oktatásokra, de ezek valójában befektetést jelentenek – befektetünk a munkatársainkba és a gépbe, és ez végül jobban képzett, felelősségvállalásra képes </w:t>
      </w:r>
      <w:r>
        <w:rPr>
          <w:rFonts w:ascii="Roboto" w:hAnsi="Roboto"/>
          <w:color w:val="202124"/>
          <w:shd w:val="clear" w:color="auto" w:fill="FFFFFF"/>
        </w:rPr>
        <w:lastRenderedPageBreak/>
        <w:t>munkatársakban, kevesebb állásidőben és a gép hosszabb élettartamában fizetődik vissza” – mondja Jacco Simonsz.</w:t>
      </w:r>
    </w:p>
    <w:p w14:paraId="3F6DAAC0" w14:textId="77777777"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Az oktatás azonban nem ér véget akkor, amikor a LiSEC oktatója elhagyja a helyiséget. A LiSEC az első oktatásokat követően további támogatást nyújt, és minden egyes résztvevő kap egy információs füzetet, valamint annak online verzióját, amelyek az összes szükséges információt tartalmazzák, amelyekre az oktatás kitért. A két vállalat közötti rendszeres információcsere gondoskodik arról, hogy a munkatársak mindig naprakészek legyenek a technikai fejlődések és a bevált gyakorlatok tekintetében.</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Miben rejlenek a LiSEC oktatásainak előnyei?</w:t>
      </w:r>
    </w:p>
    <w:p w14:paraId="7336E2E4"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1.</w:t>
      </w:r>
      <w:r>
        <w:rPr>
          <w:rFonts w:ascii="Roboto" w:hAnsi="Roboto"/>
          <w:b/>
          <w:color w:val="202124"/>
          <w:shd w:val="clear" w:color="auto" w:fill="FFFFFF"/>
        </w:rPr>
        <w:tab/>
        <w:t>Jobb hatékonyság és minőség:</w:t>
      </w:r>
    </w:p>
    <w:p w14:paraId="1BAB2B2F" w14:textId="34562DFB"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Az új LiSEC vágósorok és az átfogó oktatási programok jelentősen javították a gyártás hatékonyságát. A törések és az utómunkák száma lecsökkent, ami nagyobb termelékenységhez és kevesebb selejthez vezetett. „Sok időt áldoztunk az új vágósorra, és az oktatásoknak köszönhetően sok olyan tapasztalatot gyűjtöttünk, amelyek segítettek bennünket a törési arány rendkívül jelentős mértékű csökkentésében” – mondja Ben Fennema, a vandaglas műszaki igazgatója. A LiSEC gépek adatvezérelt megközelítése lehetővé teszi a vandaglas számára a gyártási folyamatok jobb elemzését, valamint olyan, megalapozott döntések meghozatalát, amelyekkel még tovább fokozható a hatékonyság.</w:t>
      </w:r>
    </w:p>
    <w:p w14:paraId="10A46259"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2.</w:t>
      </w:r>
      <w:r>
        <w:rPr>
          <w:rFonts w:ascii="Roboto" w:hAnsi="Roboto"/>
          <w:b/>
          <w:color w:val="202124"/>
          <w:shd w:val="clear" w:color="auto" w:fill="FFFFFF"/>
        </w:rPr>
        <w:tab/>
        <w:t>A munkatársak jobb képzettsége:</w:t>
      </w:r>
    </w:p>
    <w:p w14:paraId="0D5DB39F" w14:textId="6CAE727F" w:rsidR="008F3899" w:rsidRPr="006E357D" w:rsidRDefault="006A3AA8" w:rsidP="008F3899">
      <w:pPr>
        <w:spacing w:line="360" w:lineRule="auto"/>
        <w:rPr>
          <w:rFonts w:ascii="Roboto" w:hAnsi="Roboto"/>
          <w:color w:val="202124"/>
          <w:shd w:val="clear" w:color="auto" w:fill="FFFFFF"/>
        </w:rPr>
      </w:pPr>
      <w:r>
        <w:rPr>
          <w:rFonts w:ascii="Roboto" w:hAnsi="Roboto"/>
          <w:color w:val="202124"/>
          <w:shd w:val="clear" w:color="auto" w:fill="FFFFFF"/>
        </w:rPr>
        <w:t>Ben Fennema így folytatta: „Az új gépek egyre nagyobb mértékű automatizálása csökkenti ugyan a munkavégzéshez szükséges erőkifejtést, a helyes kezelésükhöz ugyanakkor magasabb szintű szakmai tudás szükséges.” Az oktatásnak köszönhetően a munkatársak alaposabb ismereteket szereztek a LiSEC gépekről, valamint a karbantartásnak és az adatelemzésnek a kiváló gyártási minőség elérésében betöltött szerepléről. Mindez a tudás a gépek jobb kezeléséhez, kevesebb üzemi problémához és jobb termékminőséghez vezetett. Az oktatás a munkatársak felelősségtudatát is növelte, így most már sajátjukként tekintenek a gépekre, és nagyobb felelősséget vállalnak azok karbantartását és teljesítőképességét tekintve.</w:t>
      </w:r>
    </w:p>
    <w:p w14:paraId="5EC09295"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lastRenderedPageBreak/>
        <w:t>3.</w:t>
      </w:r>
      <w:r>
        <w:rPr>
          <w:rFonts w:ascii="Roboto" w:hAnsi="Roboto"/>
          <w:b/>
          <w:color w:val="202124"/>
          <w:shd w:val="clear" w:color="auto" w:fill="FFFFFF"/>
        </w:rPr>
        <w:tab/>
        <w:t>A vállalati kultúra pozitív változása:</w:t>
      </w:r>
    </w:p>
    <w:p w14:paraId="1CC44455" w14:textId="351AE9F3"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A vandaglas néhány munkatársa számára nagy változást jelentett az új hőszigetelő üveg sorok új beszállítójára való átállás, mivel minden gyártó saját működési elvet követ. Az, hogy a munkatársakat még azelőtt elküldték oktatásra a LiSEC vállalathoz, hogy a gépek megérkeztek volna a vandaglas hollandiai üzemébe, jelentősen hozzájárult ahhoz, hogy a munkatársak jobban elfogadják a változást. „Az egyik legfontosabb szempont az emberek gondolkodásmódjának megváltoztatása. Ugyan az ismeretek megszerzése és a gépek finomságainak elsajátítása döntő jelentőségű, de az új rendszer megszokása is ugyanennyire fontos. A gondolkodásmód ezen megváltoztatása az oka annak, amiért a LiSEC által kínált oktatások ennyire értékesek. Ezek garantálják, hogy a munkatársak jól felkészültek legyenek az új rendszer elfogadására és hatékony használatára” – mondja Dolf Kuiper, a vandaglas Emmen üzemvezetője. A LiSEC oktatási központjában a hőszigetelő üveg sorokkal kapcsolatos oktatáson részt vett munkatársak annyi motivációval tértek vissza, ami a vállalati kultúra pozitív változásához vezetett. Most már mindenki örül az új LiSEC soroknak Emmenben. A LiSEC oktatási programok a vállalati kultúra terén is pozitív változáshoz vezettek, mivel a munkatársak most már nyitottabban állnak az új dolgok tanulásához, és jobban készen állnak az új technológiák bevezetésére.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A munkatársak fejlesztése és a gyártás javítása a LiSEC oktatásai révén</w:t>
      </w:r>
    </w:p>
    <w:p w14:paraId="56B067CE" w14:textId="107A1479" w:rsidR="009C1867" w:rsidRPr="006F1FD0" w:rsidRDefault="008F3899" w:rsidP="00BB6018">
      <w:pPr>
        <w:spacing w:line="360" w:lineRule="auto"/>
        <w:rPr>
          <w:rFonts w:ascii="Roboto" w:hAnsi="Roboto"/>
          <w:color w:val="202124"/>
          <w:shd w:val="clear" w:color="auto" w:fill="FFFFFF"/>
        </w:rPr>
      </w:pPr>
      <w:r>
        <w:rPr>
          <w:rFonts w:ascii="Roboto" w:hAnsi="Roboto"/>
          <w:color w:val="202124"/>
          <w:shd w:val="clear" w:color="auto" w:fill="FFFFFF"/>
        </w:rPr>
        <w:t xml:space="preserve">A két vállalat közötti együttműködés jelentősen megváltoztatta a vandaglas gyártási folyamatait. A LiSEC által a helyszínen, valamint Ausztriában nyújtott, egyedi igényekre szabott oktatások fejlesztették a vandaglas munkatársainak készségeit, ami pedig a hatékonyság javulásához, az állásidők csökkenéséhez, kevesebb selejthez és magasabb termékminőséghez vezetett. A folyamatos támogatás és a két vállalat közötti rendszeres információcsere gondoskodik arról, hogy a vandaglas továbbra is az üvegipar technológiai fejlődésének élvonalában maradjon. „Amikor a vandaglas vállalatnál jártunk, meghívtak bennünket egy értékelő megbeszélésre, amelyet az Ausztriából, a LiSEC-nél tartott oktatásról éppen visszatért csoportvezetőkkel folytattak. Nagyszerű volt látni az új LiSEC berendezések iránt érzett motivációt és várakozást az oktatás résztvevőinek arcán. Az általuk kifejezett lelkesedés megerősített bennünket abban, hogy jó úton járunk a LiSEC ügyfélképzési programjával” – mondja Stefan Danner, a LiSEC képzési igazgatója. Ez a partnerkapcsolat </w:t>
      </w:r>
      <w:r>
        <w:rPr>
          <w:rFonts w:ascii="Roboto" w:hAnsi="Roboto"/>
          <w:color w:val="202124"/>
          <w:shd w:val="clear" w:color="auto" w:fill="FFFFFF"/>
        </w:rPr>
        <w:lastRenderedPageBreak/>
        <w:t>nemcsak a fejlődő technológiába és a munkatársak oktatásába való befektetés fontosságát hangsúlyozza, hanem a vandaglas vállalati kultúrájának pozitív változásait is, amelyek motiváltabb és képzettebb munkaerőt eredményeznek. A hőszigetelő üveg sorokba történő új befektetéssel a vandaglas és a LiSEC közötti együttműködés még az eddiginél is intenzívebb és erősebb lesz.</w:t>
      </w:r>
      <w:r>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hAnsi="Roboto"/>
          <w:color w:val="202124"/>
          <w:shd w:val="clear" w:color="auto" w:fill="FFFFFF"/>
        </w:rPr>
      </w:pPr>
      <w:r>
        <w:rPr>
          <w:rFonts w:ascii="Roboto" w:hAnsi="Roboto"/>
          <w:b/>
          <w:color w:val="202124"/>
          <w:shd w:val="clear" w:color="auto" w:fill="FFFFFF"/>
        </w:rPr>
        <w:t xml:space="preserve">Fényképek: </w:t>
      </w:r>
      <w:r>
        <w:rPr>
          <w:rFonts w:ascii="Roboto" w:hAnsi="Roboto"/>
          <w:color w:val="202124"/>
          <w:shd w:val="clear" w:color="auto" w:fill="FFFFFF"/>
        </w:rPr>
        <w:t>© LiSEC</w:t>
      </w:r>
    </w:p>
    <w:p w14:paraId="280BA8A0" w14:textId="59A77F75" w:rsidR="006F1FD0" w:rsidRDefault="00700CDB">
      <w:pPr>
        <w:rPr>
          <w:rFonts w:ascii="Roboto" w:hAnsi="Roboto"/>
          <w:color w:val="202124"/>
          <w:shd w:val="clear" w:color="auto" w:fill="FFFFFF"/>
        </w:rPr>
      </w:pPr>
      <w:r>
        <w:rPr>
          <w:rFonts w:ascii="Roboto" w:hAnsi="Roboto"/>
          <w:b/>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Bemutatkozik a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A Seitenstetten/Amstetten székhelyű LiSEC a világ számos országában működő vállalatcsoport, amely több mint 60 éve kínál egyedi és átfogó megoldásokat a síküveg-megmunkálás és -nemesítés területén. A vállalat tevékenységi körébe gépek, automatizálási megoldások és szolgáltatások tartoznak. A csoport 2023-ban kb. 95 százalék feletti exporthányadot ért el, és a mintegy 1300 munkatárs segítségével 20 telephelyén közel 300 millió eurós forgalmat bonyolított le. A LiSEC hőszigetelő és többrétegű üvegekhez fejleszt és gyárt üvegvágó- és válogató rendszereket, önálló alkatrészeket és teljes gyártósorokat hőszigetelő és többrétegű üveghez, valamint üvegszegély-megmunkáló gépeket és előfeszítő berendezéseket. Megbízható technológiáival és intelligens automatizálási megoldásaival a LiSEC élen jár a minőség és a technológia területén, és jelentős mértékben hozzájárul ügyfelei sikeréhez.</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További információ:</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Ausztria</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065"/>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B04FC"/>
    <w:rsid w:val="00BB4083"/>
    <w:rsid w:val="00BB6018"/>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BE7D0A"/>
    <w:rsid w:val="00C0201F"/>
    <w:rsid w:val="00C122B6"/>
    <w:rsid w:val="00C1383F"/>
    <w:rsid w:val="00C14416"/>
    <w:rsid w:val="00C17E67"/>
    <w:rsid w:val="00C20F21"/>
    <w:rsid w:val="00C3589C"/>
    <w:rsid w:val="00C5604B"/>
    <w:rsid w:val="00C61506"/>
    <w:rsid w:val="00C64435"/>
    <w:rsid w:val="00C6531F"/>
    <w:rsid w:val="00C6682C"/>
    <w:rsid w:val="00C66F4E"/>
    <w:rsid w:val="00C72D76"/>
    <w:rsid w:val="00C74C4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12</Pages>
  <Words>1449</Words>
  <Characters>9134</Characters>
  <Application>Microsoft Office Word</Application>
  <DocSecurity>0</DocSecurity>
  <Lines>76</Lines>
  <Paragraphs>21</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10562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3</cp:revision>
  <cp:lastPrinted>2023-08-23T05:59:00Z</cp:lastPrinted>
  <dcterms:created xsi:type="dcterms:W3CDTF">2024-09-12T06:11:00Z</dcterms:created>
  <dcterms:modified xsi:type="dcterms:W3CDTF">2024-10-15T12:19:00Z</dcterms:modified>
</cp:coreProperties>
</file>