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8A2565" w14:textId="4019F71C" w:rsidR="00255C54" w:rsidRDefault="00291CD1" w:rsidP="001F6C94">
      <w:pPr>
        <w:spacing w:line="360" w:lineRule="auto"/>
        <w:rPr>
          <w:rFonts w:ascii="Roboto" w:hAnsi="Roboto"/>
          <w:kern w:val="0"/>
          <w14:ligatures w14:val="none"/>
        </w:rPr>
      </w:pPr>
      <w:bookmarkStart w:id="0" w:name="_Hlk213075555"/>
      <w:bookmarkEnd w:id="0"/>
      <w:r>
        <w:rPr>
          <w:rFonts w:ascii="Roboto" w:hAnsi="Roboto"/>
          <w:kern w:val="0"/>
          <w14:ligatures w14:val="none"/>
        </w:rPr>
        <w:t>Amstetten</w:t>
      </w:r>
      <w:r w:rsidR="00F82153">
        <w:rPr>
          <w:rFonts w:ascii="Roboto" w:hAnsi="Roboto"/>
          <w:kern w:val="0"/>
          <w14:ligatures w14:val="none"/>
        </w:rPr>
        <w:t xml:space="preserve">, </w:t>
      </w:r>
      <w:r w:rsidR="00255C54" w:rsidRPr="00074EF9">
        <w:rPr>
          <w:rFonts w:ascii="Roboto" w:hAnsi="Roboto"/>
          <w:kern w:val="0"/>
          <w14:ligatures w14:val="none"/>
        </w:rPr>
        <w:t xml:space="preserve">Österreich – </w:t>
      </w:r>
      <w:r w:rsidR="007B1156">
        <w:rPr>
          <w:rFonts w:ascii="Roboto" w:hAnsi="Roboto"/>
          <w:kern w:val="0"/>
          <w14:ligatures w14:val="none"/>
        </w:rPr>
        <w:t>26.11.2025</w:t>
      </w:r>
    </w:p>
    <w:p w14:paraId="6C34919B" w14:textId="77777777" w:rsidR="001F6C94" w:rsidRPr="00074EF9" w:rsidRDefault="001F6C94" w:rsidP="001F6C94">
      <w:pPr>
        <w:spacing w:line="360" w:lineRule="auto"/>
        <w:rPr>
          <w:rFonts w:ascii="Roboto" w:hAnsi="Roboto"/>
          <w:kern w:val="0"/>
          <w14:ligatures w14:val="none"/>
        </w:rPr>
      </w:pPr>
    </w:p>
    <w:p w14:paraId="3D3690AD" w14:textId="4217126F" w:rsidR="00291CD1" w:rsidRPr="00291CD1" w:rsidRDefault="00870044" w:rsidP="006314CA">
      <w:pPr>
        <w:spacing w:line="360" w:lineRule="auto"/>
        <w:jc w:val="both"/>
        <w:rPr>
          <w:rFonts w:ascii="Roboto" w:hAnsi="Roboto"/>
          <w:b/>
          <w:bCs/>
          <w:kern w:val="0"/>
          <w:sz w:val="28"/>
          <w:szCs w:val="28"/>
          <w14:ligatures w14:val="none"/>
        </w:rPr>
      </w:pPr>
      <w:r w:rsidRPr="00870044">
        <w:rPr>
          <w:rFonts w:ascii="Roboto" w:hAnsi="Roboto"/>
          <w:b/>
          <w:bCs/>
          <w:kern w:val="0"/>
          <w:sz w:val="28"/>
          <w:szCs w:val="28"/>
          <w14:ligatures w14:val="none"/>
        </w:rPr>
        <w:t xml:space="preserve">Zwei Top-Auszeichnungen für </w:t>
      </w:r>
      <w:proofErr w:type="spellStart"/>
      <w:r w:rsidRPr="00870044">
        <w:rPr>
          <w:rFonts w:ascii="Roboto" w:hAnsi="Roboto"/>
          <w:b/>
          <w:bCs/>
          <w:kern w:val="0"/>
          <w:sz w:val="28"/>
          <w:szCs w:val="28"/>
          <w14:ligatures w14:val="none"/>
        </w:rPr>
        <w:t>LiSEC</w:t>
      </w:r>
      <w:proofErr w:type="spellEnd"/>
      <w:r w:rsidR="00291CD1" w:rsidRPr="00291CD1">
        <w:rPr>
          <w:rFonts w:ascii="Roboto" w:hAnsi="Roboto"/>
          <w:b/>
          <w:bCs/>
          <w:kern w:val="0"/>
          <w:sz w:val="28"/>
          <w:szCs w:val="28"/>
          <w14:ligatures w14:val="none"/>
        </w:rPr>
        <w:t xml:space="preserve">: Best </w:t>
      </w:r>
      <w:proofErr w:type="spellStart"/>
      <w:r w:rsidR="00291CD1" w:rsidRPr="00291CD1">
        <w:rPr>
          <w:rFonts w:ascii="Roboto" w:hAnsi="Roboto"/>
          <w:b/>
          <w:bCs/>
          <w:kern w:val="0"/>
          <w:sz w:val="28"/>
          <w:szCs w:val="28"/>
          <w14:ligatures w14:val="none"/>
        </w:rPr>
        <w:t>Managed</w:t>
      </w:r>
      <w:proofErr w:type="spellEnd"/>
      <w:r w:rsidR="00291CD1" w:rsidRPr="00291CD1">
        <w:rPr>
          <w:rFonts w:ascii="Roboto" w:hAnsi="Roboto"/>
          <w:b/>
          <w:bCs/>
          <w:kern w:val="0"/>
          <w:sz w:val="28"/>
          <w:szCs w:val="28"/>
          <w14:ligatures w14:val="none"/>
        </w:rPr>
        <w:t xml:space="preserve"> Company und ALC Award 2025</w:t>
      </w:r>
    </w:p>
    <w:p w14:paraId="71590168" w14:textId="7C260643" w:rsidR="00291CD1" w:rsidRDefault="00291CD1" w:rsidP="006314CA">
      <w:pPr>
        <w:spacing w:line="360" w:lineRule="auto"/>
        <w:jc w:val="both"/>
        <w:rPr>
          <w:rFonts w:ascii="Roboto" w:hAnsi="Roboto"/>
          <w:kern w:val="0"/>
          <w14:ligatures w14:val="none"/>
        </w:rPr>
      </w:pPr>
      <w:proofErr w:type="spellStart"/>
      <w:r w:rsidRPr="00291CD1">
        <w:rPr>
          <w:rFonts w:ascii="Roboto" w:hAnsi="Roboto"/>
          <w:kern w:val="0"/>
          <w:lang w:val="de-AT"/>
          <w14:ligatures w14:val="none"/>
        </w:rPr>
        <w:t>LiSEC</w:t>
      </w:r>
      <w:proofErr w:type="spellEnd"/>
      <w:r w:rsidRPr="00291CD1">
        <w:rPr>
          <w:rFonts w:ascii="Roboto" w:hAnsi="Roboto"/>
          <w:kern w:val="0"/>
          <w:lang w:val="de-AT"/>
          <w14:ligatures w14:val="none"/>
        </w:rPr>
        <w:t xml:space="preserve"> setzt neue Maßstäbe in </w:t>
      </w:r>
      <w:r w:rsidR="006C2526">
        <w:rPr>
          <w:rFonts w:ascii="Roboto" w:hAnsi="Roboto"/>
          <w:kern w:val="0"/>
          <w:lang w:val="de-AT"/>
          <w14:ligatures w14:val="none"/>
        </w:rPr>
        <w:t xml:space="preserve">erfolgreicher und verantwortungsvoller </w:t>
      </w:r>
      <w:r w:rsidRPr="00291CD1">
        <w:rPr>
          <w:rFonts w:ascii="Roboto" w:hAnsi="Roboto"/>
          <w:kern w:val="0"/>
          <w:lang w:val="de-AT"/>
          <w14:ligatures w14:val="none"/>
        </w:rPr>
        <w:t>Unternehmensführung. Das Unternehmen wurde als „</w:t>
      </w:r>
      <w:proofErr w:type="spellStart"/>
      <w:r w:rsidRPr="00291CD1">
        <w:rPr>
          <w:rFonts w:ascii="Roboto" w:hAnsi="Roboto"/>
          <w:kern w:val="0"/>
          <w:lang w:val="de-AT"/>
          <w14:ligatures w14:val="none"/>
        </w:rPr>
        <w:t>Austria’s</w:t>
      </w:r>
      <w:proofErr w:type="spellEnd"/>
      <w:r w:rsidRPr="00291CD1">
        <w:rPr>
          <w:rFonts w:ascii="Roboto" w:hAnsi="Roboto"/>
          <w:kern w:val="0"/>
          <w:lang w:val="de-AT"/>
          <w14:ligatures w14:val="none"/>
        </w:rPr>
        <w:t xml:space="preserve"> Best </w:t>
      </w:r>
      <w:proofErr w:type="spellStart"/>
      <w:r w:rsidRPr="00291CD1">
        <w:rPr>
          <w:rFonts w:ascii="Roboto" w:hAnsi="Roboto"/>
          <w:kern w:val="0"/>
          <w:lang w:val="de-AT"/>
          <w14:ligatures w14:val="none"/>
        </w:rPr>
        <w:t>Managed</w:t>
      </w:r>
      <w:proofErr w:type="spellEnd"/>
      <w:r w:rsidRPr="00291CD1">
        <w:rPr>
          <w:rFonts w:ascii="Roboto" w:hAnsi="Roboto"/>
          <w:kern w:val="0"/>
          <w:lang w:val="de-AT"/>
          <w14:ligatures w14:val="none"/>
        </w:rPr>
        <w:t xml:space="preserve"> Company 2025“ ausgezeichnet und erreichte beim renommierten </w:t>
      </w:r>
      <w:proofErr w:type="spellStart"/>
      <w:r w:rsidRPr="00291CD1">
        <w:rPr>
          <w:rFonts w:ascii="Roboto" w:hAnsi="Roboto"/>
          <w:kern w:val="0"/>
          <w:lang w:val="de-AT"/>
          <w14:ligatures w14:val="none"/>
        </w:rPr>
        <w:t>Austria’s</w:t>
      </w:r>
      <w:proofErr w:type="spellEnd"/>
      <w:r w:rsidRPr="00291CD1">
        <w:rPr>
          <w:rFonts w:ascii="Roboto" w:hAnsi="Roboto"/>
          <w:kern w:val="0"/>
          <w:lang w:val="de-AT"/>
          <w14:ligatures w14:val="none"/>
        </w:rPr>
        <w:t xml:space="preserve"> </w:t>
      </w:r>
      <w:proofErr w:type="spellStart"/>
      <w:r w:rsidRPr="00291CD1">
        <w:rPr>
          <w:rFonts w:ascii="Roboto" w:hAnsi="Roboto"/>
          <w:kern w:val="0"/>
          <w:lang w:val="de-AT"/>
          <w14:ligatures w14:val="none"/>
        </w:rPr>
        <w:t>Leading</w:t>
      </w:r>
      <w:proofErr w:type="spellEnd"/>
      <w:r w:rsidRPr="00291CD1">
        <w:rPr>
          <w:rFonts w:ascii="Roboto" w:hAnsi="Roboto"/>
          <w:kern w:val="0"/>
          <w:lang w:val="de-AT"/>
          <w14:ligatures w14:val="none"/>
        </w:rPr>
        <w:t xml:space="preserve"> Companies (ALC) Award den 2. Platz in der Kategorie Großbetriebe in Niederösterreich.</w:t>
      </w:r>
      <w:r w:rsidR="006314CA">
        <w:rPr>
          <w:rFonts w:ascii="Roboto" w:hAnsi="Roboto"/>
          <w:kern w:val="0"/>
          <w:lang w:val="de-AT"/>
          <w14:ligatures w14:val="none"/>
        </w:rPr>
        <w:t xml:space="preserve"> </w:t>
      </w:r>
      <w:r w:rsidR="006314CA" w:rsidRPr="006314CA">
        <w:rPr>
          <w:rFonts w:ascii="Roboto" w:hAnsi="Roboto"/>
          <w:kern w:val="0"/>
          <w14:ligatures w14:val="none"/>
        </w:rPr>
        <w:t xml:space="preserve">Diese Erfolge sind das Ergebnis einer klaren Strategie, Innovationskraft und einer Unternehmenskultur, die auf Verantwortung und Teamgeist setzt. Für </w:t>
      </w:r>
      <w:proofErr w:type="spellStart"/>
      <w:r w:rsidR="006314CA" w:rsidRPr="006314CA">
        <w:rPr>
          <w:rFonts w:ascii="Roboto" w:hAnsi="Roboto"/>
          <w:kern w:val="0"/>
          <w14:ligatures w14:val="none"/>
        </w:rPr>
        <w:t>LiSEC</w:t>
      </w:r>
      <w:proofErr w:type="spellEnd"/>
      <w:r w:rsidR="006314CA" w:rsidRPr="006314CA">
        <w:rPr>
          <w:rFonts w:ascii="Roboto" w:hAnsi="Roboto"/>
          <w:kern w:val="0"/>
          <w14:ligatures w14:val="none"/>
        </w:rPr>
        <w:t xml:space="preserve"> bedeutet dieser doppelte </w:t>
      </w:r>
      <w:r w:rsidR="006C2526">
        <w:rPr>
          <w:rFonts w:ascii="Roboto" w:hAnsi="Roboto"/>
          <w:kern w:val="0"/>
          <w14:ligatures w14:val="none"/>
        </w:rPr>
        <w:t>Erfolg</w:t>
      </w:r>
      <w:r w:rsidR="006314CA" w:rsidRPr="006314CA">
        <w:rPr>
          <w:rFonts w:ascii="Roboto" w:hAnsi="Roboto"/>
          <w:kern w:val="0"/>
          <w14:ligatures w14:val="none"/>
        </w:rPr>
        <w:t xml:space="preserve"> nicht nur Anerkennung, sondern auch Ansporn, die Zukunft der Glasindustrie mit Weitblick und Leidenschaft weiter zu gestalten.</w:t>
      </w:r>
    </w:p>
    <w:p w14:paraId="6E7D5FFC" w14:textId="77777777" w:rsidR="006314CA" w:rsidRPr="00291CD1" w:rsidRDefault="006314CA" w:rsidP="006314CA">
      <w:pPr>
        <w:spacing w:line="360" w:lineRule="auto"/>
        <w:jc w:val="both"/>
        <w:rPr>
          <w:rFonts w:ascii="Roboto" w:hAnsi="Roboto"/>
          <w:kern w:val="0"/>
          <w:lang w:val="de-AT"/>
          <w14:ligatures w14:val="none"/>
        </w:rPr>
      </w:pPr>
    </w:p>
    <w:p w14:paraId="7E97D456" w14:textId="1CC4D060" w:rsidR="00291CD1" w:rsidRPr="00291CD1" w:rsidRDefault="00291CD1" w:rsidP="006314CA">
      <w:pPr>
        <w:spacing w:line="360" w:lineRule="auto"/>
        <w:jc w:val="both"/>
        <w:rPr>
          <w:rFonts w:ascii="Roboto" w:hAnsi="Roboto"/>
          <w:b/>
          <w:bCs/>
          <w:kern w:val="0"/>
          <w:lang w:val="de-AT"/>
          <w14:ligatures w14:val="none"/>
        </w:rPr>
      </w:pPr>
      <w:r w:rsidRPr="00291CD1">
        <w:rPr>
          <w:rFonts w:ascii="Roboto" w:hAnsi="Roboto"/>
          <w:b/>
          <w:bCs/>
          <w:kern w:val="0"/>
          <w:lang w:val="de-AT"/>
          <w14:ligatures w14:val="none"/>
        </w:rPr>
        <w:t>Exzellente Unternehmensführung bestätigt</w:t>
      </w:r>
      <w:r w:rsidR="006314CA">
        <w:rPr>
          <w:rFonts w:ascii="Roboto" w:hAnsi="Roboto"/>
          <w:b/>
          <w:bCs/>
          <w:kern w:val="0"/>
          <w:lang w:val="de-AT"/>
          <w14:ligatures w14:val="none"/>
        </w:rPr>
        <w:t>:</w:t>
      </w:r>
      <w:r w:rsidR="00870044">
        <w:rPr>
          <w:rFonts w:ascii="Roboto" w:hAnsi="Roboto"/>
          <w:b/>
          <w:bCs/>
          <w:kern w:val="0"/>
          <w:lang w:val="de-AT"/>
          <w14:ligatures w14:val="none"/>
        </w:rPr>
        <w:t xml:space="preserve"> </w:t>
      </w:r>
      <w:proofErr w:type="spellStart"/>
      <w:proofErr w:type="gramStart"/>
      <w:r w:rsidR="00870044" w:rsidRPr="00870044">
        <w:rPr>
          <w:rFonts w:ascii="Roboto" w:hAnsi="Roboto"/>
          <w:b/>
          <w:bCs/>
          <w:kern w:val="0"/>
          <w:lang w:val="de-AT"/>
          <w14:ligatures w14:val="none"/>
        </w:rPr>
        <w:t>Austria’s</w:t>
      </w:r>
      <w:proofErr w:type="spellEnd"/>
      <w:proofErr w:type="gramEnd"/>
      <w:r w:rsidR="00870044" w:rsidRPr="00870044">
        <w:rPr>
          <w:rFonts w:ascii="Roboto" w:hAnsi="Roboto"/>
          <w:b/>
          <w:bCs/>
          <w:kern w:val="0"/>
          <w:lang w:val="de-AT"/>
          <w14:ligatures w14:val="none"/>
        </w:rPr>
        <w:t xml:space="preserve"> Best </w:t>
      </w:r>
      <w:proofErr w:type="spellStart"/>
      <w:r w:rsidR="00870044" w:rsidRPr="00870044">
        <w:rPr>
          <w:rFonts w:ascii="Roboto" w:hAnsi="Roboto"/>
          <w:b/>
          <w:bCs/>
          <w:kern w:val="0"/>
          <w:lang w:val="de-AT"/>
          <w14:ligatures w14:val="none"/>
        </w:rPr>
        <w:t>Managed</w:t>
      </w:r>
      <w:proofErr w:type="spellEnd"/>
      <w:r w:rsidR="00870044" w:rsidRPr="00870044">
        <w:rPr>
          <w:rFonts w:ascii="Roboto" w:hAnsi="Roboto"/>
          <w:b/>
          <w:bCs/>
          <w:kern w:val="0"/>
          <w:lang w:val="de-AT"/>
          <w14:ligatures w14:val="none"/>
        </w:rPr>
        <w:t xml:space="preserve"> Company</w:t>
      </w:r>
    </w:p>
    <w:p w14:paraId="21B9D444" w14:textId="191FCACE" w:rsidR="00291CD1" w:rsidRPr="00291CD1" w:rsidRDefault="00291CD1" w:rsidP="006314CA">
      <w:pPr>
        <w:spacing w:line="360" w:lineRule="auto"/>
        <w:jc w:val="both"/>
        <w:rPr>
          <w:rFonts w:ascii="Roboto" w:hAnsi="Roboto"/>
          <w:kern w:val="0"/>
          <w:lang w:val="de-AT"/>
          <w14:ligatures w14:val="none"/>
        </w:rPr>
      </w:pPr>
      <w:r w:rsidRPr="00291CD1">
        <w:rPr>
          <w:rFonts w:ascii="Roboto" w:hAnsi="Roboto"/>
          <w:kern w:val="0"/>
          <w:lang w:val="de-AT"/>
          <w14:ligatures w14:val="none"/>
        </w:rPr>
        <w:t>Die Auszeichnung „</w:t>
      </w:r>
      <w:bookmarkStart w:id="1" w:name="_Hlk213075878"/>
      <w:proofErr w:type="spellStart"/>
      <w:r w:rsidRPr="00291CD1">
        <w:rPr>
          <w:rFonts w:ascii="Roboto" w:hAnsi="Roboto"/>
          <w:kern w:val="0"/>
          <w:lang w:val="de-AT"/>
          <w14:ligatures w14:val="none"/>
        </w:rPr>
        <w:t>Austria’s</w:t>
      </w:r>
      <w:proofErr w:type="spellEnd"/>
      <w:r w:rsidRPr="00291CD1">
        <w:rPr>
          <w:rFonts w:ascii="Roboto" w:hAnsi="Roboto"/>
          <w:kern w:val="0"/>
          <w:lang w:val="de-AT"/>
          <w14:ligatures w14:val="none"/>
        </w:rPr>
        <w:t xml:space="preserve"> Best </w:t>
      </w:r>
      <w:proofErr w:type="spellStart"/>
      <w:r w:rsidRPr="00291CD1">
        <w:rPr>
          <w:rFonts w:ascii="Roboto" w:hAnsi="Roboto"/>
          <w:kern w:val="0"/>
          <w:lang w:val="de-AT"/>
          <w14:ligatures w14:val="none"/>
        </w:rPr>
        <w:t>Managed</w:t>
      </w:r>
      <w:proofErr w:type="spellEnd"/>
      <w:r w:rsidRPr="00291CD1">
        <w:rPr>
          <w:rFonts w:ascii="Roboto" w:hAnsi="Roboto"/>
          <w:kern w:val="0"/>
          <w:lang w:val="de-AT"/>
          <w14:ligatures w14:val="none"/>
        </w:rPr>
        <w:t xml:space="preserve"> Company</w:t>
      </w:r>
      <w:bookmarkEnd w:id="1"/>
      <w:r w:rsidRPr="00291CD1">
        <w:rPr>
          <w:rFonts w:ascii="Roboto" w:hAnsi="Roboto"/>
          <w:kern w:val="0"/>
          <w:lang w:val="de-AT"/>
          <w14:ligatures w14:val="none"/>
        </w:rPr>
        <w:t xml:space="preserve">“ würdigt Unternehmen, die durch herausragende Unternehmensführung, nachhaltige Strategien und eine starke Unternehmenskultur überzeugen. </w:t>
      </w:r>
      <w:proofErr w:type="spellStart"/>
      <w:r w:rsidRPr="00291CD1">
        <w:rPr>
          <w:rFonts w:ascii="Roboto" w:hAnsi="Roboto"/>
          <w:kern w:val="0"/>
          <w:lang w:val="de-AT"/>
          <w14:ligatures w14:val="none"/>
        </w:rPr>
        <w:t>LiSEC</w:t>
      </w:r>
      <w:proofErr w:type="spellEnd"/>
      <w:r w:rsidRPr="00291CD1">
        <w:rPr>
          <w:rFonts w:ascii="Roboto" w:hAnsi="Roboto"/>
          <w:kern w:val="0"/>
          <w:lang w:val="de-AT"/>
          <w14:ligatures w14:val="none"/>
        </w:rPr>
        <w:t xml:space="preserve"> konnte sich in einem anspruchsvollen Auswahlprozess durchsetzen, der von Deloitte Österreich, der Raiffeisen Landesbank Niederösterreich-Wien und dem Wirtschaftsmagazin </w:t>
      </w:r>
      <w:proofErr w:type="spellStart"/>
      <w:r w:rsidRPr="00291CD1">
        <w:rPr>
          <w:rFonts w:ascii="Roboto" w:hAnsi="Roboto"/>
          <w:i/>
          <w:iCs/>
          <w:kern w:val="0"/>
          <w:lang w:val="de-AT"/>
          <w14:ligatures w14:val="none"/>
        </w:rPr>
        <w:t>trend</w:t>
      </w:r>
      <w:proofErr w:type="spellEnd"/>
      <w:r w:rsidRPr="00291CD1">
        <w:rPr>
          <w:rFonts w:ascii="Roboto" w:hAnsi="Roboto"/>
          <w:kern w:val="0"/>
          <w:lang w:val="de-AT"/>
          <w14:ligatures w14:val="none"/>
        </w:rPr>
        <w:t xml:space="preserve"> begleitet wurde. Bewertet wurden unter anderem Innovationskraft, strategische Ausrichtung und die Fähigkeit, sich in einem dynamischen Umfeld erfolgreich weiterzuentwickeln.</w:t>
      </w:r>
      <w:r w:rsidR="006314CA">
        <w:rPr>
          <w:rFonts w:ascii="Roboto" w:hAnsi="Roboto"/>
          <w:kern w:val="0"/>
          <w:lang w:val="de-AT"/>
          <w14:ligatures w14:val="none"/>
        </w:rPr>
        <w:t xml:space="preserve"> </w:t>
      </w:r>
      <w:r w:rsidR="006314CA" w:rsidRPr="006314CA">
        <w:rPr>
          <w:rFonts w:ascii="Roboto" w:hAnsi="Roboto"/>
          <w:kern w:val="0"/>
          <w14:ligatures w14:val="none"/>
        </w:rPr>
        <w:t>D</w:t>
      </w:r>
      <w:r w:rsidR="006C2526">
        <w:rPr>
          <w:rFonts w:ascii="Roboto" w:hAnsi="Roboto"/>
          <w:kern w:val="0"/>
          <w14:ligatures w14:val="none"/>
        </w:rPr>
        <w:t>ie Auszeichnung ist Anerkennung des Erfolgs der letzten Jahre</w:t>
      </w:r>
      <w:r w:rsidR="006314CA" w:rsidRPr="006314CA">
        <w:rPr>
          <w:rFonts w:ascii="Roboto" w:hAnsi="Roboto"/>
          <w:kern w:val="0"/>
          <w14:ligatures w14:val="none"/>
        </w:rPr>
        <w:t xml:space="preserve"> </w:t>
      </w:r>
      <w:r w:rsidR="006C2526">
        <w:rPr>
          <w:rFonts w:ascii="Roboto" w:hAnsi="Roboto"/>
          <w:kern w:val="0"/>
          <w14:ligatures w14:val="none"/>
        </w:rPr>
        <w:t>als auch der Vorreiterrolle</w:t>
      </w:r>
      <w:r w:rsidR="006314CA" w:rsidRPr="006314CA">
        <w:rPr>
          <w:rFonts w:ascii="Roboto" w:hAnsi="Roboto"/>
          <w:kern w:val="0"/>
          <w14:ligatures w14:val="none"/>
        </w:rPr>
        <w:t xml:space="preserve"> für verantwortungsvolle Führung und nachhaltige Entwicklung. Die starke Unternehmenskultur, geprägt von Teamgeist und Innovationsfreude, gilt als entscheidender Erfolgsfaktor für diesen Meilenstein.</w:t>
      </w:r>
    </w:p>
    <w:p w14:paraId="31B55866" w14:textId="77777777" w:rsidR="006314CA" w:rsidRDefault="006314CA" w:rsidP="006314CA">
      <w:pPr>
        <w:spacing w:line="360" w:lineRule="auto"/>
        <w:jc w:val="both"/>
        <w:rPr>
          <w:rFonts w:ascii="Roboto" w:hAnsi="Roboto"/>
          <w:b/>
          <w:bCs/>
          <w:kern w:val="0"/>
          <w:lang w:val="de-AT"/>
          <w14:ligatures w14:val="none"/>
        </w:rPr>
      </w:pPr>
    </w:p>
    <w:p w14:paraId="7110F344" w14:textId="5AD8294D" w:rsidR="00291CD1" w:rsidRPr="00291CD1" w:rsidRDefault="00291CD1" w:rsidP="006314CA">
      <w:pPr>
        <w:spacing w:line="360" w:lineRule="auto"/>
        <w:jc w:val="both"/>
        <w:rPr>
          <w:rFonts w:ascii="Roboto" w:hAnsi="Roboto"/>
          <w:b/>
          <w:bCs/>
          <w:kern w:val="0"/>
          <w:lang w:val="de-AT"/>
          <w14:ligatures w14:val="none"/>
        </w:rPr>
      </w:pPr>
      <w:r w:rsidRPr="00291CD1">
        <w:rPr>
          <w:rFonts w:ascii="Roboto" w:hAnsi="Roboto"/>
          <w:b/>
          <w:bCs/>
          <w:kern w:val="0"/>
          <w:lang w:val="de-AT"/>
          <w14:ligatures w14:val="none"/>
        </w:rPr>
        <w:t>ALC Award: Wirtschaftliche Stärke im Fokus</w:t>
      </w:r>
    </w:p>
    <w:p w14:paraId="32516B3E" w14:textId="26A65B2C" w:rsidR="00291CD1" w:rsidRPr="00291CD1" w:rsidRDefault="00291CD1" w:rsidP="006314CA">
      <w:pPr>
        <w:spacing w:line="360" w:lineRule="auto"/>
        <w:jc w:val="both"/>
        <w:rPr>
          <w:rFonts w:ascii="Roboto" w:hAnsi="Roboto"/>
          <w:kern w:val="0"/>
          <w:lang w:val="de-AT"/>
          <w14:ligatures w14:val="none"/>
        </w:rPr>
      </w:pPr>
      <w:r w:rsidRPr="00291CD1">
        <w:rPr>
          <w:rFonts w:ascii="Roboto" w:hAnsi="Roboto"/>
          <w:kern w:val="0"/>
          <w:lang w:val="de-AT"/>
          <w14:ligatures w14:val="none"/>
        </w:rPr>
        <w:t xml:space="preserve">Auch beim </w:t>
      </w:r>
      <w:proofErr w:type="spellStart"/>
      <w:r w:rsidRPr="00291CD1">
        <w:rPr>
          <w:rFonts w:ascii="Roboto" w:hAnsi="Roboto"/>
          <w:kern w:val="0"/>
          <w:lang w:val="de-AT"/>
          <w14:ligatures w14:val="none"/>
        </w:rPr>
        <w:t>A</w:t>
      </w:r>
      <w:r w:rsidR="006314CA">
        <w:rPr>
          <w:rFonts w:ascii="Roboto" w:hAnsi="Roboto"/>
          <w:kern w:val="0"/>
          <w:lang w:val="de-AT"/>
          <w14:ligatures w14:val="none"/>
        </w:rPr>
        <w:t>ustria’s</w:t>
      </w:r>
      <w:proofErr w:type="spellEnd"/>
      <w:r w:rsidR="006314CA">
        <w:rPr>
          <w:rFonts w:ascii="Roboto" w:hAnsi="Roboto"/>
          <w:kern w:val="0"/>
          <w:lang w:val="de-AT"/>
          <w14:ligatures w14:val="none"/>
        </w:rPr>
        <w:t xml:space="preserve"> </w:t>
      </w:r>
      <w:proofErr w:type="spellStart"/>
      <w:r w:rsidR="006314CA">
        <w:rPr>
          <w:rFonts w:ascii="Roboto" w:hAnsi="Roboto"/>
          <w:kern w:val="0"/>
          <w:lang w:val="de-AT"/>
          <w14:ligatures w14:val="none"/>
        </w:rPr>
        <w:t>Leading</w:t>
      </w:r>
      <w:proofErr w:type="spellEnd"/>
      <w:r w:rsidR="006314CA">
        <w:rPr>
          <w:rFonts w:ascii="Roboto" w:hAnsi="Roboto"/>
          <w:kern w:val="0"/>
          <w:lang w:val="de-AT"/>
          <w14:ligatures w14:val="none"/>
        </w:rPr>
        <w:t xml:space="preserve"> Companies (ALC)</w:t>
      </w:r>
      <w:r w:rsidRPr="00291CD1">
        <w:rPr>
          <w:rFonts w:ascii="Roboto" w:hAnsi="Roboto"/>
          <w:kern w:val="0"/>
          <w:lang w:val="de-AT"/>
          <w14:ligatures w14:val="none"/>
        </w:rPr>
        <w:t xml:space="preserve"> Award, einem der bedeutendsten Wirtschaftspreise Österreichs, konnte </w:t>
      </w:r>
      <w:proofErr w:type="spellStart"/>
      <w:r w:rsidRPr="00291CD1">
        <w:rPr>
          <w:rFonts w:ascii="Roboto" w:hAnsi="Roboto"/>
          <w:kern w:val="0"/>
          <w:lang w:val="de-AT"/>
          <w14:ligatures w14:val="none"/>
        </w:rPr>
        <w:t>LiSEC</w:t>
      </w:r>
      <w:proofErr w:type="spellEnd"/>
      <w:r w:rsidRPr="00291CD1">
        <w:rPr>
          <w:rFonts w:ascii="Roboto" w:hAnsi="Roboto"/>
          <w:kern w:val="0"/>
          <w:lang w:val="de-AT"/>
          <w14:ligatures w14:val="none"/>
        </w:rPr>
        <w:t xml:space="preserve"> punkten. Mit dem 2. Platz in der Kategorie </w:t>
      </w:r>
      <w:r w:rsidRPr="00291CD1">
        <w:rPr>
          <w:rFonts w:ascii="Roboto" w:hAnsi="Roboto"/>
          <w:kern w:val="0"/>
          <w:lang w:val="de-AT"/>
          <w14:ligatures w14:val="none"/>
        </w:rPr>
        <w:lastRenderedPageBreak/>
        <w:t xml:space="preserve">Großbetriebe in Niederösterreich wird die </w:t>
      </w:r>
      <w:r w:rsidR="009802F1">
        <w:rPr>
          <w:rFonts w:ascii="Roboto" w:hAnsi="Roboto"/>
          <w:kern w:val="0"/>
          <w:lang w:val="de-AT"/>
          <w14:ligatures w14:val="none"/>
        </w:rPr>
        <w:t>finanzielle</w:t>
      </w:r>
      <w:r w:rsidRPr="00291CD1">
        <w:rPr>
          <w:rFonts w:ascii="Roboto" w:hAnsi="Roboto"/>
          <w:kern w:val="0"/>
          <w:lang w:val="de-AT"/>
          <w14:ligatures w14:val="none"/>
        </w:rPr>
        <w:t xml:space="preserve"> Stabilität und Leistungsfähigkeit des Unternehmens eindrucksvoll bestätigt. Die Bewertung erfolgt objektiv anhand der Bilanzkennzahlen der letzten drei Geschäftsjahre – ohne Jury – und ermöglicht einen transparenten, branchenübergreifenden Vergleich.</w:t>
      </w:r>
      <w:r w:rsidR="006314CA">
        <w:rPr>
          <w:rFonts w:ascii="Roboto" w:hAnsi="Roboto"/>
          <w:kern w:val="0"/>
          <w:lang w:val="de-AT"/>
          <w14:ligatures w14:val="none"/>
        </w:rPr>
        <w:t xml:space="preserve"> </w:t>
      </w:r>
      <w:r w:rsidR="006314CA" w:rsidRPr="006314CA">
        <w:rPr>
          <w:rFonts w:ascii="Roboto" w:hAnsi="Roboto"/>
          <w:kern w:val="0"/>
          <w14:ligatures w14:val="none"/>
        </w:rPr>
        <w:t xml:space="preserve">In einem starken Wettbewerbsumfeld behauptet sich </w:t>
      </w:r>
      <w:proofErr w:type="spellStart"/>
      <w:r w:rsidR="006314CA" w:rsidRPr="006314CA">
        <w:rPr>
          <w:rFonts w:ascii="Roboto" w:hAnsi="Roboto"/>
          <w:kern w:val="0"/>
          <w14:ligatures w14:val="none"/>
        </w:rPr>
        <w:t>LiSEC</w:t>
      </w:r>
      <w:proofErr w:type="spellEnd"/>
      <w:r w:rsidR="006314CA" w:rsidRPr="006314CA">
        <w:rPr>
          <w:rFonts w:ascii="Roboto" w:hAnsi="Roboto"/>
          <w:kern w:val="0"/>
          <w14:ligatures w14:val="none"/>
        </w:rPr>
        <w:t xml:space="preserve"> gegenüber zahlreichen führenden Betrieben – ein klares Zeichen für Innovationskraft und nachhaltige Unternehmensführung. Der Award gilt als Benchmark für </w:t>
      </w:r>
      <w:r w:rsidR="006314CA" w:rsidRPr="0090571D">
        <w:rPr>
          <w:rFonts w:ascii="Roboto" w:hAnsi="Roboto"/>
          <w:kern w:val="0"/>
          <w14:ligatures w14:val="none"/>
        </w:rPr>
        <w:t>wirtschaftliche</w:t>
      </w:r>
      <w:r w:rsidR="006314CA" w:rsidRPr="006314CA">
        <w:rPr>
          <w:rFonts w:ascii="Roboto" w:hAnsi="Roboto"/>
          <w:kern w:val="0"/>
          <w14:ligatures w14:val="none"/>
        </w:rPr>
        <w:t xml:space="preserve"> Exzellenz und zeigt, dass Stabilität und Zukunftsorientierung bei </w:t>
      </w:r>
      <w:proofErr w:type="spellStart"/>
      <w:r w:rsidR="006314CA" w:rsidRPr="006314CA">
        <w:rPr>
          <w:rFonts w:ascii="Roboto" w:hAnsi="Roboto"/>
          <w:kern w:val="0"/>
          <w14:ligatures w14:val="none"/>
        </w:rPr>
        <w:t>LiSEC</w:t>
      </w:r>
      <w:proofErr w:type="spellEnd"/>
      <w:r w:rsidR="006314CA" w:rsidRPr="006314CA">
        <w:rPr>
          <w:rFonts w:ascii="Roboto" w:hAnsi="Roboto"/>
          <w:kern w:val="0"/>
          <w14:ligatures w14:val="none"/>
        </w:rPr>
        <w:t xml:space="preserve"> eng miteinander verbunden sind. Diese Auszeichnung dient als Bestätigung des eingeschlagenen Weges und als Motivation, die Position als führender Partner der Glasindustrie weiter auszubauen.</w:t>
      </w:r>
    </w:p>
    <w:p w14:paraId="5E095554" w14:textId="77777777" w:rsidR="00870044" w:rsidRDefault="00870044" w:rsidP="006314CA">
      <w:pPr>
        <w:spacing w:line="360" w:lineRule="auto"/>
        <w:jc w:val="both"/>
        <w:rPr>
          <w:rFonts w:ascii="Roboto" w:hAnsi="Roboto"/>
          <w:b/>
          <w:bCs/>
          <w:kern w:val="0"/>
          <w14:ligatures w14:val="none"/>
        </w:rPr>
      </w:pPr>
      <w:r w:rsidRPr="00870044">
        <w:rPr>
          <w:rFonts w:ascii="Roboto" w:hAnsi="Roboto"/>
          <w:b/>
          <w:bCs/>
          <w:kern w:val="0"/>
          <w14:ligatures w14:val="none"/>
        </w:rPr>
        <w:t xml:space="preserve">Aus dem Mostviertel in die Welt: </w:t>
      </w:r>
      <w:proofErr w:type="spellStart"/>
      <w:r w:rsidRPr="00870044">
        <w:rPr>
          <w:rFonts w:ascii="Roboto" w:hAnsi="Roboto"/>
          <w:b/>
          <w:bCs/>
          <w:kern w:val="0"/>
          <w14:ligatures w14:val="none"/>
        </w:rPr>
        <w:t>LiSEC</w:t>
      </w:r>
      <w:proofErr w:type="spellEnd"/>
      <w:r w:rsidRPr="00870044">
        <w:rPr>
          <w:rFonts w:ascii="Roboto" w:hAnsi="Roboto"/>
          <w:b/>
          <w:bCs/>
          <w:kern w:val="0"/>
          <w14:ligatures w14:val="none"/>
        </w:rPr>
        <w:t xml:space="preserve"> prägt die Glasindustrie</w:t>
      </w:r>
    </w:p>
    <w:p w14:paraId="2EF3D240" w14:textId="616D366B" w:rsidR="00291CD1" w:rsidRPr="00291CD1" w:rsidRDefault="00291CD1" w:rsidP="006314CA">
      <w:pPr>
        <w:spacing w:line="360" w:lineRule="auto"/>
        <w:jc w:val="both"/>
        <w:rPr>
          <w:rFonts w:ascii="Roboto" w:hAnsi="Roboto"/>
          <w:kern w:val="0"/>
          <w:lang w:val="de-AT"/>
          <w14:ligatures w14:val="none"/>
        </w:rPr>
      </w:pPr>
      <w:proofErr w:type="spellStart"/>
      <w:r w:rsidRPr="00291CD1">
        <w:rPr>
          <w:rFonts w:ascii="Roboto" w:hAnsi="Roboto"/>
          <w:kern w:val="0"/>
          <w:lang w:val="de-AT"/>
          <w14:ligatures w14:val="none"/>
        </w:rPr>
        <w:t>LiSEC</w:t>
      </w:r>
      <w:proofErr w:type="spellEnd"/>
      <w:r w:rsidRPr="00291CD1">
        <w:rPr>
          <w:rFonts w:ascii="Roboto" w:hAnsi="Roboto"/>
          <w:kern w:val="0"/>
          <w:lang w:val="de-AT"/>
          <w14:ligatures w14:val="none"/>
        </w:rPr>
        <w:t xml:space="preserve"> ist seit Jahrzehnten ein zentraler Arbeitgeber und Innovationsmotor in der Region Mostviertel. Mit </w:t>
      </w:r>
      <w:r>
        <w:rPr>
          <w:rFonts w:ascii="Roboto" w:hAnsi="Roboto"/>
          <w:kern w:val="0"/>
          <w:lang w:val="de-AT"/>
          <w14:ligatures w14:val="none"/>
        </w:rPr>
        <w:t xml:space="preserve">rund 900 </w:t>
      </w:r>
      <w:r w:rsidRPr="00291CD1">
        <w:rPr>
          <w:rFonts w:ascii="Roboto" w:hAnsi="Roboto"/>
          <w:kern w:val="0"/>
          <w:lang w:val="de-AT"/>
          <w14:ligatures w14:val="none"/>
        </w:rPr>
        <w:t xml:space="preserve">Mitarbeitenden am Standort Seitenstetten trägt das Unternehmen maßgeblich zur </w:t>
      </w:r>
      <w:r w:rsidR="008B7CF4">
        <w:rPr>
          <w:rFonts w:ascii="Roboto" w:hAnsi="Roboto"/>
          <w:kern w:val="0"/>
          <w:lang w:val="de-AT"/>
          <w14:ligatures w14:val="none"/>
        </w:rPr>
        <w:t>regionalen</w:t>
      </w:r>
      <w:r w:rsidRPr="00291CD1">
        <w:rPr>
          <w:rFonts w:ascii="Roboto" w:hAnsi="Roboto"/>
          <w:kern w:val="0"/>
          <w:lang w:val="de-AT"/>
          <w14:ligatures w14:val="none"/>
        </w:rPr>
        <w:t xml:space="preserve"> Entwicklung und Arbeitsplatzsicherung in Niederösterreich bei. Von hier aus beliefert </w:t>
      </w:r>
      <w:proofErr w:type="spellStart"/>
      <w:r w:rsidRPr="00291CD1">
        <w:rPr>
          <w:rFonts w:ascii="Roboto" w:hAnsi="Roboto"/>
          <w:kern w:val="0"/>
          <w:lang w:val="de-AT"/>
          <w14:ligatures w14:val="none"/>
        </w:rPr>
        <w:t>LiSEC</w:t>
      </w:r>
      <w:proofErr w:type="spellEnd"/>
      <w:r w:rsidRPr="00291CD1">
        <w:rPr>
          <w:rFonts w:ascii="Roboto" w:hAnsi="Roboto"/>
          <w:kern w:val="0"/>
          <w:lang w:val="de-AT"/>
          <w14:ligatures w14:val="none"/>
        </w:rPr>
        <w:t xml:space="preserve"> Kunden weltweit mit Maschinen, Automatisierungslösungen</w:t>
      </w:r>
      <w:r w:rsidR="008B7CF4">
        <w:rPr>
          <w:rFonts w:ascii="Roboto" w:hAnsi="Roboto"/>
          <w:kern w:val="0"/>
          <w:lang w:val="de-AT"/>
          <w14:ligatures w14:val="none"/>
        </w:rPr>
        <w:t>, Software</w:t>
      </w:r>
      <w:r w:rsidRPr="00291CD1">
        <w:rPr>
          <w:rFonts w:ascii="Roboto" w:hAnsi="Roboto"/>
          <w:kern w:val="0"/>
          <w:lang w:val="de-AT"/>
          <w14:ligatures w14:val="none"/>
        </w:rPr>
        <w:t xml:space="preserve"> und Services für die </w:t>
      </w:r>
      <w:proofErr w:type="spellStart"/>
      <w:r w:rsidRPr="00291CD1">
        <w:rPr>
          <w:rFonts w:ascii="Roboto" w:hAnsi="Roboto"/>
          <w:kern w:val="0"/>
          <w:lang w:val="de-AT"/>
          <w14:ligatures w14:val="none"/>
        </w:rPr>
        <w:t>Flachglasverarbeitung</w:t>
      </w:r>
      <w:proofErr w:type="spellEnd"/>
      <w:r w:rsidRPr="00291CD1">
        <w:rPr>
          <w:rFonts w:ascii="Roboto" w:hAnsi="Roboto"/>
          <w:kern w:val="0"/>
          <w:lang w:val="de-AT"/>
          <w14:ligatures w14:val="none"/>
        </w:rPr>
        <w:t xml:space="preserve">. Die beiden Auszeichnungen unterstreichen nicht nur die internationale Bedeutung von </w:t>
      </w:r>
      <w:proofErr w:type="spellStart"/>
      <w:r w:rsidRPr="00291CD1">
        <w:rPr>
          <w:rFonts w:ascii="Roboto" w:hAnsi="Roboto"/>
          <w:kern w:val="0"/>
          <w:lang w:val="de-AT"/>
          <w14:ligatures w14:val="none"/>
        </w:rPr>
        <w:t>LiSEC</w:t>
      </w:r>
      <w:proofErr w:type="spellEnd"/>
      <w:r w:rsidRPr="00291CD1">
        <w:rPr>
          <w:rFonts w:ascii="Roboto" w:hAnsi="Roboto"/>
          <w:kern w:val="0"/>
          <w:lang w:val="de-AT"/>
          <w14:ligatures w14:val="none"/>
        </w:rPr>
        <w:t>, sondern auch die Stärke des Standorts Seitenstetten als Kompetenzzentrum für die Glasindustrie.</w:t>
      </w:r>
    </w:p>
    <w:p w14:paraId="241F7A1C" w14:textId="77777777" w:rsidR="006314CA" w:rsidRDefault="006314CA" w:rsidP="006314CA">
      <w:pPr>
        <w:spacing w:line="360" w:lineRule="auto"/>
        <w:jc w:val="both"/>
        <w:rPr>
          <w:rFonts w:ascii="Roboto" w:hAnsi="Roboto"/>
          <w:b/>
          <w:bCs/>
          <w:kern w:val="0"/>
          <w:lang w:val="de-AT"/>
          <w14:ligatures w14:val="none"/>
        </w:rPr>
      </w:pPr>
    </w:p>
    <w:p w14:paraId="5AD5B4CB" w14:textId="0A4F6D44" w:rsidR="00291CD1" w:rsidRPr="00291CD1" w:rsidRDefault="00291CD1" w:rsidP="006314CA">
      <w:pPr>
        <w:spacing w:line="360" w:lineRule="auto"/>
        <w:jc w:val="both"/>
        <w:rPr>
          <w:rFonts w:ascii="Roboto" w:hAnsi="Roboto"/>
          <w:b/>
          <w:bCs/>
          <w:kern w:val="0"/>
          <w:lang w:val="de-AT"/>
          <w14:ligatures w14:val="none"/>
        </w:rPr>
      </w:pPr>
      <w:r w:rsidRPr="00291CD1">
        <w:rPr>
          <w:rFonts w:ascii="Roboto" w:hAnsi="Roboto"/>
          <w:b/>
          <w:bCs/>
          <w:kern w:val="0"/>
          <w:lang w:val="de-AT"/>
          <w14:ligatures w14:val="none"/>
        </w:rPr>
        <w:t>Ein Blick in die Zukunft</w:t>
      </w:r>
    </w:p>
    <w:p w14:paraId="5385BDE4" w14:textId="0E7068CA" w:rsidR="00291CD1" w:rsidRPr="00291CD1" w:rsidRDefault="00291CD1" w:rsidP="006314CA">
      <w:pPr>
        <w:spacing w:line="360" w:lineRule="auto"/>
        <w:jc w:val="both"/>
        <w:rPr>
          <w:rFonts w:ascii="Roboto" w:hAnsi="Roboto"/>
          <w:kern w:val="0"/>
          <w:lang w:val="de-AT"/>
          <w14:ligatures w14:val="none"/>
        </w:rPr>
      </w:pPr>
      <w:r w:rsidRPr="00291CD1">
        <w:rPr>
          <w:rFonts w:ascii="Roboto" w:hAnsi="Roboto"/>
          <w:kern w:val="0"/>
          <w:lang w:val="de-AT"/>
          <w14:ligatures w14:val="none"/>
        </w:rPr>
        <w:t>„</w:t>
      </w:r>
      <w:r w:rsidR="009D2926" w:rsidRPr="009D2926">
        <w:rPr>
          <w:rFonts w:ascii="Roboto" w:hAnsi="Roboto"/>
          <w:kern w:val="0"/>
          <w:lang w:val="de-AT"/>
          <w14:ligatures w14:val="none"/>
        </w:rPr>
        <w:t>Die beiden Auszeichnungen bei den führenden österreichischen Wirtschaftspreisen „</w:t>
      </w:r>
      <w:proofErr w:type="spellStart"/>
      <w:r w:rsidR="009D2926" w:rsidRPr="009D2926">
        <w:rPr>
          <w:rFonts w:ascii="Roboto" w:hAnsi="Roboto"/>
          <w:kern w:val="0"/>
          <w:lang w:val="de-AT"/>
          <w14:ligatures w14:val="none"/>
        </w:rPr>
        <w:t>Austria‘s</w:t>
      </w:r>
      <w:proofErr w:type="spellEnd"/>
      <w:r w:rsidR="009D2926" w:rsidRPr="009D2926">
        <w:rPr>
          <w:rFonts w:ascii="Roboto" w:hAnsi="Roboto"/>
          <w:kern w:val="0"/>
          <w:lang w:val="de-AT"/>
          <w14:ligatures w14:val="none"/>
        </w:rPr>
        <w:t xml:space="preserve"> </w:t>
      </w:r>
      <w:r w:rsidR="009D2926">
        <w:rPr>
          <w:rFonts w:ascii="Roboto" w:hAnsi="Roboto"/>
          <w:kern w:val="0"/>
          <w:lang w:val="de-AT"/>
          <w14:ligatures w14:val="none"/>
        </w:rPr>
        <w:t>B</w:t>
      </w:r>
      <w:r w:rsidR="009D2926" w:rsidRPr="009D2926">
        <w:rPr>
          <w:rFonts w:ascii="Roboto" w:hAnsi="Roboto"/>
          <w:kern w:val="0"/>
          <w:lang w:val="de-AT"/>
          <w14:ligatures w14:val="none"/>
        </w:rPr>
        <w:t xml:space="preserve">est </w:t>
      </w:r>
      <w:proofErr w:type="spellStart"/>
      <w:r w:rsidR="009D2926">
        <w:rPr>
          <w:rFonts w:ascii="Roboto" w:hAnsi="Roboto"/>
          <w:kern w:val="0"/>
          <w:lang w:val="de-AT"/>
          <w14:ligatures w14:val="none"/>
        </w:rPr>
        <w:t>M</w:t>
      </w:r>
      <w:r w:rsidR="009D2926" w:rsidRPr="009D2926">
        <w:rPr>
          <w:rFonts w:ascii="Roboto" w:hAnsi="Roboto"/>
          <w:kern w:val="0"/>
          <w:lang w:val="de-AT"/>
          <w14:ligatures w14:val="none"/>
        </w:rPr>
        <w:t>anaged</w:t>
      </w:r>
      <w:proofErr w:type="spellEnd"/>
      <w:r w:rsidR="009D2926" w:rsidRPr="009D2926">
        <w:rPr>
          <w:rFonts w:ascii="Roboto" w:hAnsi="Roboto"/>
          <w:kern w:val="0"/>
          <w:lang w:val="de-AT"/>
          <w14:ligatures w14:val="none"/>
        </w:rPr>
        <w:t xml:space="preserve"> </w:t>
      </w:r>
      <w:r w:rsidR="009D2926">
        <w:rPr>
          <w:rFonts w:ascii="Roboto" w:hAnsi="Roboto"/>
          <w:kern w:val="0"/>
          <w:lang w:val="de-AT"/>
          <w14:ligatures w14:val="none"/>
        </w:rPr>
        <w:t>C</w:t>
      </w:r>
      <w:r w:rsidR="009D2926" w:rsidRPr="009D2926">
        <w:rPr>
          <w:rFonts w:ascii="Roboto" w:hAnsi="Roboto"/>
          <w:kern w:val="0"/>
          <w:lang w:val="de-AT"/>
          <w14:ligatures w14:val="none"/>
        </w:rPr>
        <w:t>ompany“ und „</w:t>
      </w:r>
      <w:proofErr w:type="spellStart"/>
      <w:r w:rsidR="009D2926" w:rsidRPr="009D2926">
        <w:rPr>
          <w:rFonts w:ascii="Roboto" w:hAnsi="Roboto"/>
          <w:kern w:val="0"/>
          <w:lang w:val="de-AT"/>
          <w14:ligatures w14:val="none"/>
        </w:rPr>
        <w:t>Austria’s</w:t>
      </w:r>
      <w:proofErr w:type="spellEnd"/>
      <w:r w:rsidR="009D2926" w:rsidRPr="009D2926">
        <w:rPr>
          <w:rFonts w:ascii="Roboto" w:hAnsi="Roboto"/>
          <w:kern w:val="0"/>
          <w:lang w:val="de-AT"/>
          <w14:ligatures w14:val="none"/>
        </w:rPr>
        <w:t xml:space="preserve"> </w:t>
      </w:r>
      <w:proofErr w:type="spellStart"/>
      <w:r w:rsidR="009D2926">
        <w:rPr>
          <w:rFonts w:ascii="Roboto" w:hAnsi="Roboto"/>
          <w:kern w:val="0"/>
          <w:lang w:val="de-AT"/>
          <w14:ligatures w14:val="none"/>
        </w:rPr>
        <w:t>L</w:t>
      </w:r>
      <w:r w:rsidR="009D2926" w:rsidRPr="009D2926">
        <w:rPr>
          <w:rFonts w:ascii="Roboto" w:hAnsi="Roboto"/>
          <w:kern w:val="0"/>
          <w:lang w:val="de-AT"/>
          <w14:ligatures w14:val="none"/>
        </w:rPr>
        <w:t>eading</w:t>
      </w:r>
      <w:proofErr w:type="spellEnd"/>
      <w:r w:rsidR="009D2926" w:rsidRPr="009D2926">
        <w:rPr>
          <w:rFonts w:ascii="Roboto" w:hAnsi="Roboto"/>
          <w:kern w:val="0"/>
          <w:lang w:val="de-AT"/>
          <w14:ligatures w14:val="none"/>
        </w:rPr>
        <w:t xml:space="preserve"> </w:t>
      </w:r>
      <w:r w:rsidR="009D2926">
        <w:rPr>
          <w:rFonts w:ascii="Roboto" w:hAnsi="Roboto"/>
          <w:kern w:val="0"/>
          <w:lang w:val="de-AT"/>
          <w14:ligatures w14:val="none"/>
        </w:rPr>
        <w:t>C</w:t>
      </w:r>
      <w:r w:rsidR="009D2926" w:rsidRPr="009D2926">
        <w:rPr>
          <w:rFonts w:ascii="Roboto" w:hAnsi="Roboto"/>
          <w:kern w:val="0"/>
          <w:lang w:val="de-AT"/>
          <w14:ligatures w14:val="none"/>
        </w:rPr>
        <w:t xml:space="preserve">ompanies“ zeigen, dass </w:t>
      </w:r>
      <w:proofErr w:type="spellStart"/>
      <w:r w:rsidR="009D2926" w:rsidRPr="009D2926">
        <w:rPr>
          <w:rFonts w:ascii="Roboto" w:hAnsi="Roboto"/>
          <w:kern w:val="0"/>
          <w:lang w:val="de-AT"/>
          <w14:ligatures w14:val="none"/>
        </w:rPr>
        <w:t>LiSEC</w:t>
      </w:r>
      <w:proofErr w:type="spellEnd"/>
      <w:r w:rsidR="009D2926" w:rsidRPr="009D2926">
        <w:rPr>
          <w:rFonts w:ascii="Roboto" w:hAnsi="Roboto"/>
          <w:kern w:val="0"/>
          <w:lang w:val="de-AT"/>
          <w14:ligatures w14:val="none"/>
        </w:rPr>
        <w:t xml:space="preserve"> nicht nur ein „</w:t>
      </w:r>
      <w:r w:rsidR="009D2926">
        <w:rPr>
          <w:rFonts w:ascii="Roboto" w:hAnsi="Roboto"/>
          <w:kern w:val="0"/>
          <w:lang w:val="de-AT"/>
          <w14:ligatures w14:val="none"/>
        </w:rPr>
        <w:t>H</w:t>
      </w:r>
      <w:r w:rsidR="009D2926" w:rsidRPr="009D2926">
        <w:rPr>
          <w:rFonts w:ascii="Roboto" w:hAnsi="Roboto"/>
          <w:kern w:val="0"/>
          <w:lang w:val="de-AT"/>
          <w14:ligatures w14:val="none"/>
        </w:rPr>
        <w:t>idden Champion“ ist, sondern als ein führendes österreichisches Industrieunternehmen wahrgenommen wird. Darauf sind wir besonders stolz und reflektiert unseren konsequenten Wachstumskurs und unseren finanziellen Erfolg. Dieser ist das Resultat der Innovationskraft des Unternehmens, aber vor allem des großen Engagements und Kompetenz unserer Belegschaft.</w:t>
      </w:r>
      <w:r w:rsidRPr="00291CD1">
        <w:rPr>
          <w:rFonts w:ascii="Roboto" w:hAnsi="Roboto"/>
          <w:kern w:val="0"/>
          <w:lang w:val="de-AT"/>
          <w14:ligatures w14:val="none"/>
        </w:rPr>
        <w:t xml:space="preserve">“, betont </w:t>
      </w:r>
      <w:r w:rsidR="009D2926">
        <w:rPr>
          <w:rFonts w:ascii="Roboto" w:hAnsi="Roboto"/>
          <w:kern w:val="0"/>
          <w:lang w:val="de-AT"/>
          <w14:ligatures w14:val="none"/>
        </w:rPr>
        <w:t>Oliver Pichler (CFO)</w:t>
      </w:r>
      <w:r w:rsidRPr="00291CD1">
        <w:rPr>
          <w:rFonts w:ascii="Roboto" w:hAnsi="Roboto"/>
          <w:kern w:val="0"/>
          <w:lang w:val="de-AT"/>
          <w14:ligatures w14:val="none"/>
        </w:rPr>
        <w:t>.</w:t>
      </w:r>
    </w:p>
    <w:p w14:paraId="077709A6" w14:textId="77777777" w:rsidR="001F6C94" w:rsidRPr="00291CD1" w:rsidRDefault="001F6C94" w:rsidP="00074EF9">
      <w:pPr>
        <w:spacing w:line="360" w:lineRule="auto"/>
        <w:rPr>
          <w:rFonts w:ascii="Roboto" w:hAnsi="Roboto"/>
          <w:kern w:val="0"/>
          <w:lang w:val="de-AT"/>
          <w14:ligatures w14:val="none"/>
        </w:rPr>
      </w:pPr>
    </w:p>
    <w:p w14:paraId="72BCBBDF" w14:textId="33CBCE53" w:rsidR="00D21AD4" w:rsidRPr="00445A4D" w:rsidRDefault="00D21AD4" w:rsidP="00074EF9">
      <w:pPr>
        <w:spacing w:line="360" w:lineRule="auto"/>
        <w:rPr>
          <w:rFonts w:ascii="Roboto" w:hAnsi="Roboto"/>
          <w:b/>
          <w:kern w:val="0"/>
          <w14:ligatures w14:val="none"/>
        </w:rPr>
      </w:pPr>
      <w:r w:rsidRPr="00445A4D">
        <w:rPr>
          <w:rFonts w:ascii="Roboto" w:hAnsi="Roboto"/>
          <w:b/>
          <w:kern w:val="0"/>
          <w14:ligatures w14:val="none"/>
        </w:rPr>
        <w:t>Bilder</w:t>
      </w:r>
      <w:r w:rsidR="00445A4D" w:rsidRPr="00445A4D">
        <w:rPr>
          <w:rFonts w:ascii="Roboto" w:hAnsi="Roboto"/>
          <w:b/>
          <w:kern w:val="0"/>
          <w14:ligatures w14:val="none"/>
        </w:rPr>
        <w:t>:</w:t>
      </w:r>
    </w:p>
    <w:p w14:paraId="7CC8FFA0" w14:textId="0E9607B0" w:rsidR="00291CD1" w:rsidRDefault="00C63709" w:rsidP="00074EF9">
      <w:pPr>
        <w:spacing w:line="360" w:lineRule="auto"/>
        <w:rPr>
          <w:rFonts w:ascii="Roboto" w:hAnsi="Roboto"/>
          <w:kern w:val="0"/>
          <w14:ligatures w14:val="none"/>
        </w:rPr>
      </w:pPr>
      <w:r>
        <w:rPr>
          <w:noProof/>
        </w:rPr>
        <w:lastRenderedPageBreak/>
        <w:drawing>
          <wp:inline distT="0" distB="0" distL="0" distR="0" wp14:anchorId="093A466A" wp14:editId="03317B4A">
            <wp:extent cx="3127712" cy="1844495"/>
            <wp:effectExtent l="0" t="0" r="0" b="3810"/>
            <wp:docPr id="2113830995" name="Grafik 3" descr="Ein Bild, das Text, Lächeln, Mann,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830995" name="Grafik 3" descr="Ein Bild, das Text, Lächeln, Mann, Kleidung enthält.&#10;&#10;KI-generierte Inhalte können fehlerhaft sei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42760" cy="1853369"/>
                    </a:xfrm>
                    <a:prstGeom prst="rect">
                      <a:avLst/>
                    </a:prstGeom>
                    <a:noFill/>
                    <a:ln>
                      <a:noFill/>
                    </a:ln>
                  </pic:spPr>
                </pic:pic>
              </a:graphicData>
            </a:graphic>
          </wp:inline>
        </w:drawing>
      </w:r>
    </w:p>
    <w:p w14:paraId="1CE86AEF" w14:textId="43DA34E5" w:rsidR="00291CD1" w:rsidRPr="00291CD1" w:rsidRDefault="00291CD1" w:rsidP="00291CD1">
      <w:pPr>
        <w:spacing w:line="360" w:lineRule="auto"/>
        <w:rPr>
          <w:rFonts w:ascii="Roboto" w:hAnsi="Roboto"/>
          <w:kern w:val="0"/>
          <w:lang w:val="de-AT"/>
          <w14:ligatures w14:val="none"/>
        </w:rPr>
      </w:pPr>
      <w:r w:rsidRPr="00291CD1">
        <w:rPr>
          <w:rFonts w:ascii="Roboto" w:hAnsi="Roboto"/>
          <w:kern w:val="0"/>
          <w:lang w:val="de-AT"/>
          <w14:ligatures w14:val="none"/>
        </w:rPr>
        <w:t xml:space="preserve">© </w:t>
      </w:r>
      <w:r>
        <w:rPr>
          <w:rFonts w:ascii="Roboto" w:hAnsi="Roboto"/>
          <w:kern w:val="0"/>
          <w:lang w:val="de-AT"/>
          <w14:ligatures w14:val="none"/>
        </w:rPr>
        <w:t>Niklas Schnaubelt</w:t>
      </w:r>
      <w:r w:rsidRPr="00291CD1">
        <w:rPr>
          <w:rFonts w:ascii="Roboto" w:hAnsi="Roboto"/>
          <w:kern w:val="0"/>
          <w:lang w:val="de-AT"/>
          <w14:ligatures w14:val="none"/>
        </w:rPr>
        <w:t xml:space="preserve">; </w:t>
      </w:r>
      <w:r>
        <w:rPr>
          <w:rFonts w:ascii="Roboto" w:hAnsi="Roboto"/>
          <w:kern w:val="0"/>
          <w:lang w:val="de-AT"/>
          <w14:ligatures w14:val="none"/>
        </w:rPr>
        <w:t>Doris Niederwimmer</w:t>
      </w:r>
      <w:r w:rsidR="00870044">
        <w:rPr>
          <w:rFonts w:ascii="Roboto" w:hAnsi="Roboto"/>
          <w:kern w:val="0"/>
          <w:lang w:val="de-AT"/>
          <w14:ligatures w14:val="none"/>
        </w:rPr>
        <w:t xml:space="preserve"> (</w:t>
      </w:r>
      <w:proofErr w:type="spellStart"/>
      <w:r w:rsidR="00870044" w:rsidRPr="00870044">
        <w:rPr>
          <w:rFonts w:ascii="Roboto" w:hAnsi="Roboto"/>
          <w:kern w:val="0"/>
          <w14:ligatures w14:val="none"/>
        </w:rPr>
        <w:t>Director</w:t>
      </w:r>
      <w:proofErr w:type="spellEnd"/>
      <w:r w:rsidR="00870044" w:rsidRPr="00870044">
        <w:rPr>
          <w:rFonts w:ascii="Roboto" w:hAnsi="Roboto"/>
          <w:kern w:val="0"/>
          <w14:ligatures w14:val="none"/>
        </w:rPr>
        <w:t xml:space="preserve"> Human Resources &amp; Admin</w:t>
      </w:r>
      <w:r w:rsidR="00870044">
        <w:rPr>
          <w:rFonts w:ascii="Roboto" w:hAnsi="Roboto"/>
          <w:kern w:val="0"/>
          <w14:ligatures w14:val="none"/>
        </w:rPr>
        <w:t>istration</w:t>
      </w:r>
      <w:proofErr w:type="gramStart"/>
      <w:r w:rsidR="00870044">
        <w:rPr>
          <w:rFonts w:ascii="Roboto" w:hAnsi="Roboto"/>
          <w:kern w:val="0"/>
          <w14:ligatures w14:val="none"/>
        </w:rPr>
        <w:t xml:space="preserve">) </w:t>
      </w:r>
      <w:r>
        <w:rPr>
          <w:rFonts w:ascii="Roboto" w:hAnsi="Roboto"/>
          <w:kern w:val="0"/>
          <w:lang w:val="de-AT"/>
          <w14:ligatures w14:val="none"/>
        </w:rPr>
        <w:t>,</w:t>
      </w:r>
      <w:proofErr w:type="gramEnd"/>
      <w:r>
        <w:rPr>
          <w:rFonts w:ascii="Roboto" w:hAnsi="Roboto"/>
          <w:kern w:val="0"/>
          <w:lang w:val="de-AT"/>
          <w14:ligatures w14:val="none"/>
        </w:rPr>
        <w:t xml:space="preserve"> Oliver Pichler</w:t>
      </w:r>
      <w:r w:rsidR="00870044">
        <w:rPr>
          <w:rFonts w:ascii="Roboto" w:hAnsi="Roboto"/>
          <w:kern w:val="0"/>
          <w:lang w:val="de-AT"/>
          <w14:ligatures w14:val="none"/>
        </w:rPr>
        <w:t xml:space="preserve"> (CFO)</w:t>
      </w:r>
      <w:r>
        <w:rPr>
          <w:rFonts w:ascii="Roboto" w:hAnsi="Roboto"/>
          <w:kern w:val="0"/>
          <w:lang w:val="de-AT"/>
          <w14:ligatures w14:val="none"/>
        </w:rPr>
        <w:t>, Gottfried Brunbauer</w:t>
      </w:r>
      <w:r w:rsidR="00870044">
        <w:rPr>
          <w:rFonts w:ascii="Roboto" w:hAnsi="Roboto"/>
          <w:kern w:val="0"/>
          <w:lang w:val="de-AT"/>
          <w14:ligatures w14:val="none"/>
        </w:rPr>
        <w:t xml:space="preserve"> (CEO)</w:t>
      </w:r>
      <w:r>
        <w:rPr>
          <w:rFonts w:ascii="Roboto" w:hAnsi="Roboto"/>
          <w:kern w:val="0"/>
          <w:lang w:val="de-AT"/>
          <w14:ligatures w14:val="none"/>
        </w:rPr>
        <w:t xml:space="preserve"> und Markus Lininger</w:t>
      </w:r>
      <w:r w:rsidR="00870044">
        <w:rPr>
          <w:rFonts w:ascii="Roboto" w:hAnsi="Roboto"/>
          <w:kern w:val="0"/>
          <w:lang w:val="de-AT"/>
          <w14:ligatures w14:val="none"/>
        </w:rPr>
        <w:t xml:space="preserve"> (</w:t>
      </w:r>
      <w:proofErr w:type="spellStart"/>
      <w:r w:rsidR="00870044" w:rsidRPr="00870044">
        <w:rPr>
          <w:rFonts w:ascii="Roboto" w:hAnsi="Roboto"/>
          <w:kern w:val="0"/>
          <w14:ligatures w14:val="none"/>
        </w:rPr>
        <w:t>Director</w:t>
      </w:r>
      <w:proofErr w:type="spellEnd"/>
      <w:r w:rsidR="00870044" w:rsidRPr="00870044">
        <w:rPr>
          <w:rFonts w:ascii="Roboto" w:hAnsi="Roboto"/>
          <w:kern w:val="0"/>
          <w14:ligatures w14:val="none"/>
        </w:rPr>
        <w:t xml:space="preserve"> Engineering &amp; </w:t>
      </w:r>
      <w:proofErr w:type="spellStart"/>
      <w:r w:rsidR="00870044" w:rsidRPr="00870044">
        <w:rPr>
          <w:rFonts w:ascii="Roboto" w:hAnsi="Roboto"/>
          <w:kern w:val="0"/>
          <w14:ligatures w14:val="none"/>
        </w:rPr>
        <w:t>Prod</w:t>
      </w:r>
      <w:r w:rsidR="00870044">
        <w:rPr>
          <w:rFonts w:ascii="Roboto" w:hAnsi="Roboto"/>
          <w:kern w:val="0"/>
          <w14:ligatures w14:val="none"/>
        </w:rPr>
        <w:t>uction</w:t>
      </w:r>
      <w:proofErr w:type="spellEnd"/>
      <w:r w:rsidR="00870044" w:rsidRPr="00870044">
        <w:rPr>
          <w:rFonts w:ascii="Roboto" w:hAnsi="Roboto"/>
          <w:kern w:val="0"/>
          <w14:ligatures w14:val="none"/>
        </w:rPr>
        <w:t xml:space="preserve"> Assembly</w:t>
      </w:r>
      <w:r w:rsidR="00870044">
        <w:rPr>
          <w:rFonts w:ascii="Roboto" w:hAnsi="Roboto"/>
          <w:kern w:val="0"/>
          <w14:ligatures w14:val="none"/>
        </w:rPr>
        <w:t>)</w:t>
      </w:r>
      <w:r>
        <w:rPr>
          <w:rFonts w:ascii="Roboto" w:hAnsi="Roboto"/>
          <w:kern w:val="0"/>
          <w:lang w:val="de-AT"/>
          <w14:ligatures w14:val="none"/>
        </w:rPr>
        <w:t xml:space="preserve"> bei der Überreichung der „</w:t>
      </w:r>
      <w:proofErr w:type="spellStart"/>
      <w:r>
        <w:rPr>
          <w:rFonts w:ascii="Roboto" w:hAnsi="Roboto"/>
          <w:kern w:val="0"/>
          <w:lang w:val="de-AT"/>
          <w14:ligatures w14:val="none"/>
        </w:rPr>
        <w:t>Austria’s</w:t>
      </w:r>
      <w:proofErr w:type="spellEnd"/>
      <w:r>
        <w:rPr>
          <w:rFonts w:ascii="Roboto" w:hAnsi="Roboto"/>
          <w:kern w:val="0"/>
          <w:lang w:val="de-AT"/>
          <w14:ligatures w14:val="none"/>
        </w:rPr>
        <w:t xml:space="preserve"> Best </w:t>
      </w:r>
      <w:proofErr w:type="spellStart"/>
      <w:r>
        <w:rPr>
          <w:rFonts w:ascii="Roboto" w:hAnsi="Roboto"/>
          <w:kern w:val="0"/>
          <w:lang w:val="de-AT"/>
          <w14:ligatures w14:val="none"/>
        </w:rPr>
        <w:t>Managed</w:t>
      </w:r>
      <w:proofErr w:type="spellEnd"/>
      <w:r>
        <w:rPr>
          <w:rFonts w:ascii="Roboto" w:hAnsi="Roboto"/>
          <w:kern w:val="0"/>
          <w:lang w:val="de-AT"/>
          <w14:ligatures w14:val="none"/>
        </w:rPr>
        <w:t xml:space="preserve"> Company“ Auszeichnung</w:t>
      </w:r>
    </w:p>
    <w:p w14:paraId="4BF8A540" w14:textId="77777777" w:rsidR="00291CD1" w:rsidRPr="00291CD1" w:rsidRDefault="00291CD1" w:rsidP="00074EF9">
      <w:pPr>
        <w:spacing w:line="360" w:lineRule="auto"/>
        <w:rPr>
          <w:rFonts w:ascii="Roboto" w:hAnsi="Roboto"/>
          <w:kern w:val="0"/>
          <w:lang w:val="de-AT"/>
          <w14:ligatures w14:val="none"/>
        </w:rPr>
      </w:pPr>
    </w:p>
    <w:p w14:paraId="23352625" w14:textId="060F0599" w:rsidR="00D21AD4" w:rsidRPr="00462627" w:rsidRDefault="00C63709" w:rsidP="00074EF9">
      <w:pPr>
        <w:spacing w:line="360" w:lineRule="auto"/>
        <w:rPr>
          <w:rFonts w:ascii="Roboto" w:hAnsi="Roboto"/>
          <w:kern w:val="0"/>
          <w:lang w:val="de-AT"/>
          <w14:ligatures w14:val="none"/>
        </w:rPr>
      </w:pPr>
      <w:r>
        <w:rPr>
          <w:noProof/>
        </w:rPr>
        <w:drawing>
          <wp:inline distT="0" distB="0" distL="0" distR="0" wp14:anchorId="0FB55153" wp14:editId="47117139">
            <wp:extent cx="3261797" cy="2173453"/>
            <wp:effectExtent l="0" t="0" r="0" b="0"/>
            <wp:docPr id="1373125314" name="Grafik 2" descr="Ein Bild, das Person, Kleidung, Menschliches Gesicht, Lächel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125314" name="Grafik 2" descr="Ein Bild, das Person, Kleidung, Menschliches Gesicht, Lächeln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74070" cy="2181631"/>
                    </a:xfrm>
                    <a:prstGeom prst="rect">
                      <a:avLst/>
                    </a:prstGeom>
                    <a:noFill/>
                    <a:ln>
                      <a:noFill/>
                    </a:ln>
                  </pic:spPr>
                </pic:pic>
              </a:graphicData>
            </a:graphic>
          </wp:inline>
        </w:drawing>
      </w:r>
    </w:p>
    <w:p w14:paraId="7C51E192" w14:textId="77777777" w:rsidR="00291CD1" w:rsidRPr="00291CD1" w:rsidRDefault="00291CD1" w:rsidP="00291CD1">
      <w:pPr>
        <w:spacing w:line="360" w:lineRule="auto"/>
        <w:rPr>
          <w:rFonts w:ascii="Roboto" w:hAnsi="Roboto"/>
          <w:kern w:val="0"/>
          <w:lang w:val="de-AT"/>
          <w14:ligatures w14:val="none"/>
        </w:rPr>
      </w:pPr>
      <w:r w:rsidRPr="00291CD1">
        <w:rPr>
          <w:rFonts w:ascii="Roboto" w:hAnsi="Roboto"/>
          <w:kern w:val="0"/>
          <w:lang w:val="de-AT"/>
          <w14:ligatures w14:val="none"/>
        </w:rPr>
        <w:t xml:space="preserve">© Die Presse / </w:t>
      </w:r>
      <w:proofErr w:type="spellStart"/>
      <w:r w:rsidRPr="00291CD1">
        <w:rPr>
          <w:rFonts w:ascii="Roboto" w:hAnsi="Roboto"/>
          <w:kern w:val="0"/>
          <w:lang w:val="de-AT"/>
          <w14:ligatures w14:val="none"/>
        </w:rPr>
        <w:t>Peroutka</w:t>
      </w:r>
      <w:proofErr w:type="spellEnd"/>
      <w:r w:rsidRPr="00291CD1">
        <w:rPr>
          <w:rFonts w:ascii="Roboto" w:hAnsi="Roboto"/>
          <w:kern w:val="0"/>
          <w:lang w:val="de-AT"/>
          <w14:ligatures w14:val="none"/>
        </w:rPr>
        <w:t xml:space="preserve">; </w:t>
      </w:r>
      <w:proofErr w:type="spellStart"/>
      <w:r w:rsidRPr="00291CD1">
        <w:rPr>
          <w:rFonts w:ascii="Roboto" w:hAnsi="Roboto"/>
          <w:kern w:val="0"/>
          <w:lang w:val="de-AT"/>
          <w14:ligatures w14:val="none"/>
        </w:rPr>
        <w:t>LiSEC</w:t>
      </w:r>
      <w:proofErr w:type="spellEnd"/>
      <w:r w:rsidRPr="00291CD1">
        <w:rPr>
          <w:rFonts w:ascii="Roboto" w:hAnsi="Roboto"/>
          <w:kern w:val="0"/>
          <w:lang w:val="de-AT"/>
          <w14:ligatures w14:val="none"/>
        </w:rPr>
        <w:t xml:space="preserve"> CEO Gottfried Brunbauer und CFO Oliver Pichler bei</w:t>
      </w:r>
      <w:r>
        <w:rPr>
          <w:rFonts w:ascii="Roboto" w:hAnsi="Roboto"/>
          <w:kern w:val="0"/>
          <w:lang w:val="de-AT"/>
          <w14:ligatures w14:val="none"/>
        </w:rPr>
        <w:t xml:space="preserve"> der Überreichung des ALC Awards</w:t>
      </w:r>
    </w:p>
    <w:p w14:paraId="18892D02" w14:textId="275D1819" w:rsidR="00D21AD4" w:rsidRDefault="00C63709" w:rsidP="00074EF9">
      <w:pPr>
        <w:spacing w:line="360" w:lineRule="auto"/>
        <w:rPr>
          <w:rFonts w:ascii="Roboto" w:hAnsi="Roboto"/>
          <w:kern w:val="0"/>
          <w14:ligatures w14:val="none"/>
        </w:rPr>
      </w:pPr>
      <w:r>
        <w:rPr>
          <w:noProof/>
        </w:rPr>
        <w:lastRenderedPageBreak/>
        <w:drawing>
          <wp:inline distT="0" distB="0" distL="0" distR="0" wp14:anchorId="3763361A" wp14:editId="3E5E69E6">
            <wp:extent cx="3404539" cy="2268567"/>
            <wp:effectExtent l="0" t="0" r="5715" b="0"/>
            <wp:docPr id="1990237851" name="Grafik 1" descr="Ein Bild, das violett, lila,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0237851" name="Grafik 1" descr="Ein Bild, das violett, lila, Im Haus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16898" cy="2276802"/>
                    </a:xfrm>
                    <a:prstGeom prst="rect">
                      <a:avLst/>
                    </a:prstGeom>
                    <a:noFill/>
                    <a:ln>
                      <a:noFill/>
                    </a:ln>
                  </pic:spPr>
                </pic:pic>
              </a:graphicData>
            </a:graphic>
          </wp:inline>
        </w:drawing>
      </w:r>
    </w:p>
    <w:p w14:paraId="2E7B512B" w14:textId="7E0AA29A" w:rsidR="00445A4D" w:rsidRPr="00291CD1" w:rsidRDefault="00445A4D" w:rsidP="00445A4D">
      <w:pPr>
        <w:spacing w:line="360" w:lineRule="auto"/>
        <w:rPr>
          <w:rFonts w:ascii="Roboto" w:hAnsi="Roboto"/>
          <w:kern w:val="0"/>
          <w:lang w:val="it-IT"/>
          <w14:ligatures w14:val="none"/>
        </w:rPr>
      </w:pPr>
      <w:r w:rsidRPr="00291CD1">
        <w:rPr>
          <w:rFonts w:ascii="Roboto" w:hAnsi="Roboto"/>
          <w:kern w:val="0"/>
          <w:lang w:val="it-IT"/>
          <w14:ligatures w14:val="none"/>
        </w:rPr>
        <w:t xml:space="preserve">© </w:t>
      </w:r>
      <w:r w:rsidR="00291CD1" w:rsidRPr="00291CD1">
        <w:rPr>
          <w:rFonts w:ascii="Roboto" w:hAnsi="Roboto"/>
          <w:kern w:val="0"/>
          <w:lang w:val="it-IT"/>
          <w14:ligatures w14:val="none"/>
        </w:rPr>
        <w:t xml:space="preserve">Die Presse / </w:t>
      </w:r>
      <w:proofErr w:type="spellStart"/>
      <w:r w:rsidR="00291CD1" w:rsidRPr="00291CD1">
        <w:rPr>
          <w:rFonts w:ascii="Roboto" w:hAnsi="Roboto"/>
          <w:kern w:val="0"/>
          <w:lang w:val="it-IT"/>
          <w14:ligatures w14:val="none"/>
        </w:rPr>
        <w:t>Peroutka</w:t>
      </w:r>
      <w:proofErr w:type="spellEnd"/>
      <w:r w:rsidRPr="00291CD1">
        <w:rPr>
          <w:rFonts w:ascii="Roboto" w:hAnsi="Roboto"/>
          <w:kern w:val="0"/>
          <w:lang w:val="it-IT"/>
          <w14:ligatures w14:val="none"/>
        </w:rPr>
        <w:t xml:space="preserve">; </w:t>
      </w:r>
      <w:r w:rsidR="00291CD1" w:rsidRPr="00291CD1">
        <w:rPr>
          <w:rFonts w:ascii="Roboto" w:hAnsi="Roboto"/>
          <w:kern w:val="0"/>
          <w:lang w:val="it-IT"/>
          <w14:ligatures w14:val="none"/>
        </w:rPr>
        <w:t>ALC A</w:t>
      </w:r>
      <w:r w:rsidR="00291CD1">
        <w:rPr>
          <w:rFonts w:ascii="Roboto" w:hAnsi="Roboto"/>
          <w:kern w:val="0"/>
          <w:lang w:val="it-IT"/>
          <w14:ligatures w14:val="none"/>
        </w:rPr>
        <w:t>wards</w:t>
      </w:r>
    </w:p>
    <w:p w14:paraId="7B52F69F" w14:textId="616198CB" w:rsidR="00D21AD4" w:rsidRPr="00291CD1" w:rsidRDefault="00C63709" w:rsidP="005B00D0">
      <w:pPr>
        <w:rPr>
          <w:rFonts w:ascii="Roboto" w:hAnsi="Roboto"/>
          <w:lang w:val="de-AT"/>
        </w:rPr>
      </w:pPr>
      <w:r>
        <w:rPr>
          <w:noProof/>
        </w:rPr>
        <w:drawing>
          <wp:inline distT="0" distB="0" distL="0" distR="0" wp14:anchorId="4C35786D" wp14:editId="2F2876B2">
            <wp:extent cx="3487003" cy="1957980"/>
            <wp:effectExtent l="0" t="0" r="0" b="4445"/>
            <wp:docPr id="1636539452" name="Grafik 4" descr="Ein Bild, das Gras, Luftfotografie, draußen, Luftbil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539452" name="Grafik 4" descr="Ein Bild, das Gras, Luftfotografie, draußen, Luftbild enthält.&#10;&#10;KI-generierte Inhalte können fehlerhaft sei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99913" cy="1965229"/>
                    </a:xfrm>
                    <a:prstGeom prst="rect">
                      <a:avLst/>
                    </a:prstGeom>
                    <a:noFill/>
                    <a:ln>
                      <a:noFill/>
                    </a:ln>
                  </pic:spPr>
                </pic:pic>
              </a:graphicData>
            </a:graphic>
          </wp:inline>
        </w:drawing>
      </w:r>
    </w:p>
    <w:p w14:paraId="38054228" w14:textId="58AE6E6B" w:rsidR="00445A4D" w:rsidRPr="00291CD1" w:rsidRDefault="00445A4D" w:rsidP="00445A4D">
      <w:pPr>
        <w:rPr>
          <w:rFonts w:ascii="Roboto" w:hAnsi="Roboto"/>
          <w:lang w:val="de-AT"/>
        </w:rPr>
      </w:pPr>
      <w:r w:rsidRPr="00291CD1">
        <w:rPr>
          <w:rFonts w:ascii="Roboto" w:hAnsi="Roboto"/>
          <w:kern w:val="0"/>
          <w:lang w:val="de-AT"/>
          <w14:ligatures w14:val="none"/>
        </w:rPr>
        <w:t xml:space="preserve">© </w:t>
      </w:r>
      <w:proofErr w:type="spellStart"/>
      <w:r w:rsidRPr="00291CD1">
        <w:rPr>
          <w:rFonts w:ascii="Roboto" w:hAnsi="Roboto"/>
          <w:kern w:val="0"/>
          <w:lang w:val="de-AT"/>
          <w14:ligatures w14:val="none"/>
        </w:rPr>
        <w:t>LiSEC</w:t>
      </w:r>
      <w:proofErr w:type="spellEnd"/>
      <w:r w:rsidRPr="00291CD1">
        <w:rPr>
          <w:rFonts w:ascii="Roboto" w:hAnsi="Roboto"/>
          <w:kern w:val="0"/>
          <w:lang w:val="de-AT"/>
          <w14:ligatures w14:val="none"/>
        </w:rPr>
        <w:t>;</w:t>
      </w:r>
      <w:r w:rsidRPr="00291CD1">
        <w:rPr>
          <w:rFonts w:ascii="Roboto" w:hAnsi="Roboto"/>
          <w:lang w:val="de-AT"/>
        </w:rPr>
        <w:t xml:space="preserve"> </w:t>
      </w:r>
      <w:proofErr w:type="spellStart"/>
      <w:r w:rsidR="00291CD1" w:rsidRPr="00291CD1">
        <w:rPr>
          <w:rFonts w:ascii="Roboto" w:hAnsi="Roboto"/>
          <w:lang w:val="de-AT"/>
        </w:rPr>
        <w:t>LiSEC</w:t>
      </w:r>
      <w:proofErr w:type="spellEnd"/>
      <w:r w:rsidR="00291CD1" w:rsidRPr="00291CD1">
        <w:rPr>
          <w:rFonts w:ascii="Roboto" w:hAnsi="Roboto"/>
          <w:lang w:val="de-AT"/>
        </w:rPr>
        <w:t>-Standort in Sei</w:t>
      </w:r>
      <w:r w:rsidR="00291CD1">
        <w:rPr>
          <w:rFonts w:ascii="Roboto" w:hAnsi="Roboto"/>
          <w:lang w:val="de-AT"/>
        </w:rPr>
        <w:t>tenstetten, N</w:t>
      </w:r>
      <w:r w:rsidR="00870044">
        <w:rPr>
          <w:rFonts w:ascii="Roboto" w:hAnsi="Roboto"/>
          <w:lang w:val="de-AT"/>
        </w:rPr>
        <w:t>iederösterreich</w:t>
      </w:r>
    </w:p>
    <w:p w14:paraId="35C955A7" w14:textId="503009B3" w:rsidR="00D21AD4" w:rsidRDefault="00D21AD4" w:rsidP="005B00D0">
      <w:pPr>
        <w:rPr>
          <w:rFonts w:ascii="Roboto" w:hAnsi="Roboto"/>
          <w:lang w:val="de-AT"/>
        </w:rPr>
      </w:pPr>
    </w:p>
    <w:p w14:paraId="4083A016" w14:textId="35A89387" w:rsidR="00D21AD4" w:rsidRDefault="00D21AD4" w:rsidP="00D21AD4">
      <w:pPr>
        <w:rPr>
          <w:rFonts w:ascii="Roboto" w:hAnsi="Roboto"/>
          <w:lang w:val="de-AT"/>
        </w:rPr>
      </w:pPr>
    </w:p>
    <w:p w14:paraId="40D383DA" w14:textId="77777777" w:rsidR="00F82153" w:rsidRDefault="00F82153" w:rsidP="00F82153">
      <w:pPr>
        <w:widowControl w:val="0"/>
        <w:spacing w:after="0" w:line="240" w:lineRule="auto"/>
        <w:jc w:val="both"/>
        <w:rPr>
          <w:rFonts w:ascii="Roboto" w:hAnsi="Roboto"/>
          <w:b/>
          <w:sz w:val="20"/>
        </w:rPr>
      </w:pPr>
    </w:p>
    <w:p w14:paraId="03F0DB8B" w14:textId="77777777" w:rsidR="00F82153" w:rsidRDefault="00F82153" w:rsidP="00F82153">
      <w:pPr>
        <w:widowControl w:val="0"/>
        <w:spacing w:after="0" w:line="240" w:lineRule="auto"/>
        <w:jc w:val="both"/>
        <w:rPr>
          <w:rFonts w:ascii="Roboto" w:hAnsi="Roboto"/>
          <w:b/>
          <w:sz w:val="20"/>
        </w:rPr>
      </w:pPr>
    </w:p>
    <w:p w14:paraId="7DF7A457" w14:textId="77777777" w:rsidR="0016713F" w:rsidRPr="003C3EC7" w:rsidRDefault="0016713F" w:rsidP="0016713F">
      <w:pPr>
        <w:widowControl w:val="0"/>
        <w:spacing w:after="0" w:line="240" w:lineRule="auto"/>
        <w:jc w:val="both"/>
        <w:rPr>
          <w:rFonts w:ascii="Roboto" w:hAnsi="Roboto" w:cs="Arial"/>
          <w:b/>
          <w:sz w:val="20"/>
          <w:szCs w:val="20"/>
        </w:rPr>
      </w:pPr>
      <w:r w:rsidRPr="003C3EC7">
        <w:rPr>
          <w:rFonts w:ascii="Roboto" w:hAnsi="Roboto"/>
          <w:b/>
          <w:sz w:val="20"/>
        </w:rPr>
        <w:t xml:space="preserve">Über </w:t>
      </w:r>
      <w:proofErr w:type="spellStart"/>
      <w:r w:rsidRPr="003C3EC7">
        <w:rPr>
          <w:rFonts w:ascii="Roboto" w:hAnsi="Roboto"/>
          <w:b/>
          <w:sz w:val="20"/>
        </w:rPr>
        <w:t>LiSEC</w:t>
      </w:r>
      <w:proofErr w:type="spellEnd"/>
    </w:p>
    <w:p w14:paraId="652AE605" w14:textId="1909276C" w:rsidR="0016713F" w:rsidRDefault="001F6C94" w:rsidP="0016713F">
      <w:pPr>
        <w:spacing w:after="0" w:line="240" w:lineRule="auto"/>
        <w:rPr>
          <w:rFonts w:ascii="Roboto" w:hAnsi="Roboto"/>
          <w:sz w:val="20"/>
        </w:rPr>
      </w:pPr>
      <w:proofErr w:type="spellStart"/>
      <w:r w:rsidRPr="001F6C94">
        <w:rPr>
          <w:rFonts w:ascii="Roboto" w:hAnsi="Roboto"/>
          <w:sz w:val="20"/>
        </w:rPr>
        <w:t>LiSEC</w:t>
      </w:r>
      <w:proofErr w:type="spellEnd"/>
      <w:r w:rsidRPr="001F6C94">
        <w:rPr>
          <w:rFonts w:ascii="Roboto" w:hAnsi="Roboto"/>
          <w:sz w:val="20"/>
        </w:rPr>
        <w:t xml:space="preserve"> mit Hauptsitz in Seitenstetten/Amstetten ist eine weltweit tätige Unternehmensgruppe, die seit über 60 Jahren individuelle und umfassende Lösungen in der </w:t>
      </w:r>
      <w:proofErr w:type="spellStart"/>
      <w:r w:rsidRPr="001F6C94">
        <w:rPr>
          <w:rFonts w:ascii="Roboto" w:hAnsi="Roboto"/>
          <w:sz w:val="20"/>
        </w:rPr>
        <w:t>Flachglasverarbeitung</w:t>
      </w:r>
      <w:proofErr w:type="spellEnd"/>
      <w:r w:rsidRPr="001F6C94">
        <w:rPr>
          <w:rFonts w:ascii="Roboto" w:hAnsi="Roboto"/>
          <w:sz w:val="20"/>
        </w:rPr>
        <w:t xml:space="preserve"> und -veredelung anbietet. Im Jahr 2024 erwirtschaftete die Gruppe mit rund 1.300 </w:t>
      </w:r>
      <w:proofErr w:type="spellStart"/>
      <w:proofErr w:type="gramStart"/>
      <w:r w:rsidRPr="001F6C94">
        <w:rPr>
          <w:rFonts w:ascii="Roboto" w:hAnsi="Roboto"/>
          <w:sz w:val="20"/>
        </w:rPr>
        <w:t>Mitarbeiter:innen</w:t>
      </w:r>
      <w:proofErr w:type="spellEnd"/>
      <w:proofErr w:type="gramEnd"/>
      <w:r w:rsidRPr="001F6C94">
        <w:rPr>
          <w:rFonts w:ascii="Roboto" w:hAnsi="Roboto"/>
          <w:sz w:val="20"/>
        </w:rPr>
        <w:t xml:space="preserve"> und 25 Standorten einen Umsatz von knapp 300 Millionen Euro bei einer Exportquote von über 95 Prozent. </w:t>
      </w:r>
      <w:proofErr w:type="spellStart"/>
      <w:r w:rsidRPr="001F6C94">
        <w:rPr>
          <w:rFonts w:ascii="Roboto" w:hAnsi="Roboto"/>
          <w:sz w:val="20"/>
        </w:rPr>
        <w:t>LiSEC</w:t>
      </w:r>
      <w:proofErr w:type="spellEnd"/>
      <w:r w:rsidRPr="001F6C94">
        <w:rPr>
          <w:rFonts w:ascii="Roboto" w:hAnsi="Roboto"/>
          <w:sz w:val="20"/>
        </w:rPr>
        <w:t xml:space="preserve"> steht für hochwertige Maschinen und Anlagen sowie integrierte Komplettlösungen inklusive Software entlang der gesamten Wertschöpfungskette der </w:t>
      </w:r>
      <w:proofErr w:type="spellStart"/>
      <w:r w:rsidRPr="001F6C94">
        <w:rPr>
          <w:rFonts w:ascii="Roboto" w:hAnsi="Roboto"/>
          <w:sz w:val="20"/>
        </w:rPr>
        <w:t>Flachglasverarbeitung</w:t>
      </w:r>
      <w:proofErr w:type="spellEnd"/>
      <w:r w:rsidRPr="001F6C94">
        <w:rPr>
          <w:rFonts w:ascii="Roboto" w:hAnsi="Roboto"/>
          <w:sz w:val="20"/>
        </w:rPr>
        <w:t>. Das Produktportfolio umfasst sowohl Einzelmaschine als auch komplette Produktionslinien für den Glaszuschnitt, die Glaskanten- und Glasflächenbearbeitung, die Fertigung von Isolier- und Verbundglas sowie die dahinterliegende Intra- und Extralogistik. Kunden profitieren von der Zusammenarbeit mit einem Komplettanbieter, der über umfassende Erfahrung in der Umsetzung großer Projekte und ein globales Servicenetzwerk verfügt.</w:t>
      </w:r>
    </w:p>
    <w:p w14:paraId="40581A5C" w14:textId="77777777" w:rsidR="001F6C94" w:rsidRPr="001F6C94" w:rsidRDefault="001F6C94" w:rsidP="0016713F">
      <w:pPr>
        <w:spacing w:after="0" w:line="240" w:lineRule="auto"/>
        <w:rPr>
          <w:rFonts w:ascii="Roboto" w:hAnsi="Roboto" w:cs="Arial"/>
          <w:sz w:val="20"/>
          <w:szCs w:val="20"/>
          <w:lang w:val="de-AT"/>
        </w:rPr>
      </w:pPr>
    </w:p>
    <w:p w14:paraId="39C741A8"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r w:rsidRPr="003C3EC7">
        <w:rPr>
          <w:rFonts w:ascii="Roboto" w:hAnsi="Roboto"/>
          <w:b/>
          <w:color w:val="000000"/>
          <w:sz w:val="20"/>
        </w:rPr>
        <w:t>Weitere Informationen:</w:t>
      </w:r>
      <w:r w:rsidRPr="003C3EC7">
        <w:rPr>
          <w:rFonts w:ascii="Roboto" w:hAnsi="Roboto"/>
          <w:color w:val="000000"/>
          <w:sz w:val="20"/>
        </w:rPr>
        <w:br/>
      </w:r>
      <w:r w:rsidRPr="003C3EC7">
        <w:rPr>
          <w:rFonts w:ascii="Roboto" w:hAnsi="Roboto"/>
          <w:sz w:val="20"/>
        </w:rPr>
        <w:lastRenderedPageBreak/>
        <w:t>Claudia GUSCHLBAUER</w:t>
      </w:r>
    </w:p>
    <w:p w14:paraId="2C2E9CD4"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r w:rsidRPr="003C3EC7">
        <w:rPr>
          <w:rFonts w:ascii="Roboto" w:hAnsi="Roboto"/>
          <w:sz w:val="20"/>
        </w:rPr>
        <w:t>Direktorin für Marketing und Unternehmenskommunikation</w:t>
      </w:r>
    </w:p>
    <w:p w14:paraId="13433FD8"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p>
    <w:p w14:paraId="15F4F83F" w14:textId="77777777" w:rsidR="0016713F" w:rsidRPr="003C3EC7" w:rsidRDefault="0016713F" w:rsidP="0016713F">
      <w:pPr>
        <w:spacing w:after="0" w:line="240" w:lineRule="auto"/>
        <w:rPr>
          <w:rFonts w:ascii="Roboto" w:hAnsi="Roboto" w:cs="Arial"/>
        </w:rPr>
      </w:pPr>
      <w:proofErr w:type="spellStart"/>
      <w:r w:rsidRPr="00291CD1">
        <w:rPr>
          <w:rFonts w:ascii="Roboto" w:hAnsi="Roboto"/>
          <w:sz w:val="20"/>
          <w:lang w:val="fr-FR"/>
        </w:rPr>
        <w:t>LiSEC</w:t>
      </w:r>
      <w:proofErr w:type="spellEnd"/>
      <w:r w:rsidRPr="00291CD1">
        <w:rPr>
          <w:rFonts w:ascii="Roboto" w:hAnsi="Roboto"/>
          <w:sz w:val="20"/>
          <w:lang w:val="fr-FR"/>
        </w:rPr>
        <w:t xml:space="preserve"> </w:t>
      </w:r>
      <w:proofErr w:type="spellStart"/>
      <w:r w:rsidRPr="00291CD1">
        <w:rPr>
          <w:rFonts w:ascii="Roboto" w:hAnsi="Roboto"/>
          <w:sz w:val="20"/>
          <w:lang w:val="fr-FR"/>
        </w:rPr>
        <w:t>Austria</w:t>
      </w:r>
      <w:proofErr w:type="spellEnd"/>
      <w:r w:rsidRPr="00291CD1">
        <w:rPr>
          <w:rFonts w:ascii="Roboto" w:hAnsi="Roboto"/>
          <w:sz w:val="20"/>
          <w:lang w:val="fr-FR"/>
        </w:rPr>
        <w:t xml:space="preserve"> GmbH</w:t>
      </w:r>
      <w:r w:rsidRPr="00291CD1">
        <w:rPr>
          <w:rFonts w:ascii="Roboto" w:hAnsi="Roboto"/>
          <w:sz w:val="20"/>
          <w:lang w:val="fr-FR"/>
        </w:rPr>
        <w:br/>
        <w:t>Peter-Lisec-</w:t>
      </w:r>
      <w:proofErr w:type="spellStart"/>
      <w:r w:rsidRPr="00291CD1">
        <w:rPr>
          <w:rFonts w:ascii="Roboto" w:hAnsi="Roboto"/>
          <w:sz w:val="20"/>
          <w:lang w:val="fr-FR"/>
        </w:rPr>
        <w:t>Str</w:t>
      </w:r>
      <w:proofErr w:type="spellEnd"/>
      <w:r w:rsidRPr="00291CD1">
        <w:rPr>
          <w:rFonts w:ascii="Roboto" w:hAnsi="Roboto"/>
          <w:sz w:val="20"/>
          <w:lang w:val="fr-FR"/>
        </w:rPr>
        <w:t xml:space="preserve">. </w:t>
      </w:r>
      <w:r w:rsidRPr="003C3EC7">
        <w:rPr>
          <w:rFonts w:ascii="Roboto" w:hAnsi="Roboto"/>
          <w:sz w:val="20"/>
        </w:rPr>
        <w:t>1 – 3353 Seitenstetten, Österreich</w:t>
      </w:r>
      <w:r w:rsidRPr="003C3EC7">
        <w:rPr>
          <w:rFonts w:ascii="Roboto" w:hAnsi="Roboto"/>
          <w:sz w:val="20"/>
        </w:rPr>
        <w:br/>
        <w:t>Tel.: +43 7477 405-1115</w:t>
      </w:r>
      <w:r w:rsidRPr="003C3EC7">
        <w:rPr>
          <w:rFonts w:ascii="Roboto" w:hAnsi="Roboto"/>
          <w:sz w:val="20"/>
        </w:rPr>
        <w:br/>
        <w:t>Mobil: +43 660 871 58 03</w:t>
      </w:r>
      <w:r w:rsidRPr="003C3EC7">
        <w:rPr>
          <w:rFonts w:ascii="Roboto" w:hAnsi="Roboto"/>
          <w:sz w:val="20"/>
        </w:rPr>
        <w:br/>
        <w:t xml:space="preserve">E-Mail: </w:t>
      </w:r>
      <w:hyperlink r:id="rId11" w:history="1">
        <w:r w:rsidRPr="003C3EC7">
          <w:rPr>
            <w:rStyle w:val="Hyperlink"/>
            <w:rFonts w:ascii="Roboto" w:hAnsi="Roboto"/>
            <w:sz w:val="20"/>
          </w:rPr>
          <w:t>claudia.guschlbauer@lisec.com</w:t>
        </w:r>
      </w:hyperlink>
      <w:r w:rsidRPr="003C3EC7">
        <w:rPr>
          <w:rFonts w:ascii="Roboto" w:hAnsi="Roboto"/>
          <w:sz w:val="20"/>
        </w:rPr>
        <w:t xml:space="preserve"> – </w:t>
      </w:r>
      <w:hyperlink r:id="rId12" w:history="1">
        <w:r w:rsidRPr="003C3EC7">
          <w:rPr>
            <w:rStyle w:val="Hyperlink"/>
            <w:rFonts w:ascii="Roboto" w:hAnsi="Roboto"/>
            <w:sz w:val="20"/>
          </w:rPr>
          <w:t>www.lisec.com</w:t>
        </w:r>
      </w:hyperlink>
    </w:p>
    <w:p w14:paraId="52BD9AC2" w14:textId="77777777" w:rsidR="00F82153" w:rsidRPr="009E0D2E" w:rsidRDefault="00F82153" w:rsidP="009E0D2E"/>
    <w:sectPr w:rsidR="00F82153" w:rsidRPr="009E0D2E">
      <w:head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5C7B9" w14:textId="77777777" w:rsidR="00255C54" w:rsidRDefault="00255C54" w:rsidP="00255C54">
      <w:pPr>
        <w:spacing w:after="0" w:line="240" w:lineRule="auto"/>
      </w:pPr>
      <w:r>
        <w:separator/>
      </w:r>
    </w:p>
  </w:endnote>
  <w:endnote w:type="continuationSeparator" w:id="0">
    <w:p w14:paraId="265A67FE" w14:textId="77777777" w:rsidR="00255C54" w:rsidRDefault="00255C54"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17D93" w14:textId="77777777" w:rsidR="00255C54" w:rsidRDefault="00255C54" w:rsidP="00255C54">
      <w:pPr>
        <w:spacing w:after="0" w:line="240" w:lineRule="auto"/>
      </w:pPr>
      <w:r>
        <w:separator/>
      </w:r>
    </w:p>
  </w:footnote>
  <w:footnote w:type="continuationSeparator" w:id="0">
    <w:p w14:paraId="629A6135" w14:textId="77777777" w:rsidR="00255C54" w:rsidRDefault="00255C54"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77777777" w:rsidR="00255C54" w:rsidRPr="006C55E8" w:rsidRDefault="00255C54" w:rsidP="00255C54">
    <w:pPr>
      <w:pStyle w:val="Kopfzeile"/>
      <w:rPr>
        <w:rFonts w:ascii="Arial" w:hAnsi="Arial" w:cs="Arial"/>
        <w:b/>
      </w:rPr>
    </w:pPr>
    <w:bookmarkStart w:id="2" w:name="_Hlk145570763"/>
    <w:r>
      <w:rPr>
        <w:rFonts w:ascii="Arial" w:hAnsi="Arial"/>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PRESSEMITTEILUNG</w:t>
    </w:r>
  </w:p>
  <w:p w14:paraId="446DE97E" w14:textId="77777777" w:rsidR="00255C54" w:rsidRPr="001B34E2" w:rsidRDefault="00255C54" w:rsidP="00255C54">
    <w:pPr>
      <w:pStyle w:val="Kopfzeile"/>
      <w:rPr>
        <w:rFonts w:ascii="Roboto" w:hAnsi="Roboto"/>
        <w:lang w:val="it-IT"/>
      </w:rPr>
    </w:pPr>
  </w:p>
  <w:bookmarkEnd w:id="2"/>
  <w:p w14:paraId="47A36D20" w14:textId="77777777" w:rsidR="00255C54" w:rsidRPr="001B34E2" w:rsidRDefault="00255C54" w:rsidP="00255C54">
    <w:pPr>
      <w:pStyle w:val="Kopfzeile"/>
      <w:rPr>
        <w:rFonts w:ascii="Roboto" w:hAnsi="Roboto"/>
        <w:lang w:val="it-IT"/>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08303260">
    <w:abstractNumId w:val="2"/>
  </w:num>
  <w:num w:numId="2" w16cid:durableId="632905916">
    <w:abstractNumId w:val="0"/>
  </w:num>
  <w:num w:numId="3" w16cid:durableId="15663387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68D0"/>
    <w:rsid w:val="00014118"/>
    <w:rsid w:val="00074EF9"/>
    <w:rsid w:val="000B52E7"/>
    <w:rsid w:val="000B5769"/>
    <w:rsid w:val="000D3C3B"/>
    <w:rsid w:val="000E2E23"/>
    <w:rsid w:val="000F6852"/>
    <w:rsid w:val="00123B13"/>
    <w:rsid w:val="0016713F"/>
    <w:rsid w:val="001C64EE"/>
    <w:rsid w:val="001F4659"/>
    <w:rsid w:val="001F6C94"/>
    <w:rsid w:val="00255C54"/>
    <w:rsid w:val="00291CD1"/>
    <w:rsid w:val="002A1600"/>
    <w:rsid w:val="002C033C"/>
    <w:rsid w:val="0032244E"/>
    <w:rsid w:val="0037059F"/>
    <w:rsid w:val="00396B0E"/>
    <w:rsid w:val="003D2B9C"/>
    <w:rsid w:val="003D4EE7"/>
    <w:rsid w:val="003F5BE9"/>
    <w:rsid w:val="00400221"/>
    <w:rsid w:val="004039F0"/>
    <w:rsid w:val="0041606C"/>
    <w:rsid w:val="00445A4D"/>
    <w:rsid w:val="00460F67"/>
    <w:rsid w:val="00462627"/>
    <w:rsid w:val="0046558A"/>
    <w:rsid w:val="004A3448"/>
    <w:rsid w:val="005537CD"/>
    <w:rsid w:val="00560A0A"/>
    <w:rsid w:val="00561355"/>
    <w:rsid w:val="00570F9D"/>
    <w:rsid w:val="005A60CB"/>
    <w:rsid w:val="005B00D0"/>
    <w:rsid w:val="005F2DDE"/>
    <w:rsid w:val="00605011"/>
    <w:rsid w:val="00614B63"/>
    <w:rsid w:val="006314CA"/>
    <w:rsid w:val="00633522"/>
    <w:rsid w:val="00635280"/>
    <w:rsid w:val="00641852"/>
    <w:rsid w:val="0069793A"/>
    <w:rsid w:val="006C2526"/>
    <w:rsid w:val="006E5A9A"/>
    <w:rsid w:val="00737C30"/>
    <w:rsid w:val="00793B91"/>
    <w:rsid w:val="007B1156"/>
    <w:rsid w:val="007B79C4"/>
    <w:rsid w:val="007E7940"/>
    <w:rsid w:val="00802F54"/>
    <w:rsid w:val="00811924"/>
    <w:rsid w:val="00831EF3"/>
    <w:rsid w:val="00870044"/>
    <w:rsid w:val="008969AD"/>
    <w:rsid w:val="008A3B44"/>
    <w:rsid w:val="008A3E94"/>
    <w:rsid w:val="008A41AB"/>
    <w:rsid w:val="008B7CF4"/>
    <w:rsid w:val="0090571D"/>
    <w:rsid w:val="0093017D"/>
    <w:rsid w:val="00955EAF"/>
    <w:rsid w:val="009802F1"/>
    <w:rsid w:val="009C2778"/>
    <w:rsid w:val="009C286C"/>
    <w:rsid w:val="009D2926"/>
    <w:rsid w:val="009E0D2E"/>
    <w:rsid w:val="00A01365"/>
    <w:rsid w:val="00A169DC"/>
    <w:rsid w:val="00A44967"/>
    <w:rsid w:val="00AD5E6B"/>
    <w:rsid w:val="00B86B9F"/>
    <w:rsid w:val="00BB1F4E"/>
    <w:rsid w:val="00BC6795"/>
    <w:rsid w:val="00C33896"/>
    <w:rsid w:val="00C4673B"/>
    <w:rsid w:val="00C63709"/>
    <w:rsid w:val="00C77AAA"/>
    <w:rsid w:val="00D151DE"/>
    <w:rsid w:val="00D21AD4"/>
    <w:rsid w:val="00D3059F"/>
    <w:rsid w:val="00D502D8"/>
    <w:rsid w:val="00D64032"/>
    <w:rsid w:val="00D87E60"/>
    <w:rsid w:val="00DA0A40"/>
    <w:rsid w:val="00DB4911"/>
    <w:rsid w:val="00DC7A7A"/>
    <w:rsid w:val="00E01245"/>
    <w:rsid w:val="00E406E5"/>
    <w:rsid w:val="00E946E0"/>
    <w:rsid w:val="00F55A76"/>
    <w:rsid w:val="00F82153"/>
    <w:rsid w:val="00F87280"/>
    <w:rsid w:val="00FB2C90"/>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91CD1"/>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6C2526"/>
    <w:pPr>
      <w:spacing w:after="0" w:line="240" w:lineRule="auto"/>
    </w:pPr>
  </w:style>
  <w:style w:type="paragraph" w:styleId="StandardWeb">
    <w:name w:val="Normal (Web)"/>
    <w:basedOn w:val="Standard"/>
    <w:uiPriority w:val="99"/>
    <w:semiHidden/>
    <w:unhideWhenUsed/>
    <w:rsid w:val="0046262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616791765">
      <w:bodyDiv w:val="1"/>
      <w:marLeft w:val="0"/>
      <w:marRight w:val="0"/>
      <w:marTop w:val="0"/>
      <w:marBottom w:val="0"/>
      <w:divBdr>
        <w:top w:val="none" w:sz="0" w:space="0" w:color="auto"/>
        <w:left w:val="none" w:sz="0" w:space="0" w:color="auto"/>
        <w:bottom w:val="none" w:sz="0" w:space="0" w:color="auto"/>
        <w:right w:val="none" w:sz="0" w:space="0" w:color="auto"/>
      </w:divBdr>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10571792">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826675628">
      <w:bodyDiv w:val="1"/>
      <w:marLeft w:val="0"/>
      <w:marRight w:val="0"/>
      <w:marTop w:val="0"/>
      <w:marBottom w:val="0"/>
      <w:divBdr>
        <w:top w:val="none" w:sz="0" w:space="0" w:color="auto"/>
        <w:left w:val="none" w:sz="0" w:space="0" w:color="auto"/>
        <w:bottom w:val="none" w:sz="0" w:space="0" w:color="auto"/>
        <w:right w:val="none" w:sz="0" w:space="0" w:color="auto"/>
      </w:divBdr>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100444643">
      <w:bodyDiv w:val="1"/>
      <w:marLeft w:val="0"/>
      <w:marRight w:val="0"/>
      <w:marTop w:val="0"/>
      <w:marBottom w:val="0"/>
      <w:divBdr>
        <w:top w:val="none" w:sz="0" w:space="0" w:color="auto"/>
        <w:left w:val="none" w:sz="0" w:space="0" w:color="auto"/>
        <w:bottom w:val="none" w:sz="0" w:space="0" w:color="auto"/>
        <w:right w:val="none" w:sz="0" w:space="0" w:color="auto"/>
      </w:divBdr>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lisec.com/?utm_source=Press-Release&amp;utm_medium=Word-PDF&amp;utm_campaign=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laudia.guschlbauer@lisec.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c3fb8ca-d47f-42c2-b955-6186e8077dcf}" enabled="0" method="" siteId="{2c3fb8ca-d47f-42c2-b955-6186e8077dcf}" removed="1"/>
</clbl:labelList>
</file>

<file path=docProps/app.xml><?xml version="1.0" encoding="utf-8"?>
<Properties xmlns="http://schemas.openxmlformats.org/officeDocument/2006/extended-properties" xmlns:vt="http://schemas.openxmlformats.org/officeDocument/2006/docPropsVTypes">
  <Template>Normal</Template>
  <TotalTime>0</TotalTime>
  <Pages>5</Pages>
  <Words>684</Words>
  <Characters>4943</Characters>
  <Application>Microsoft Office Word</Application>
  <DocSecurity>0</DocSecurity>
  <Lines>95</Lines>
  <Paragraphs>21</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5612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6</cp:revision>
  <dcterms:created xsi:type="dcterms:W3CDTF">2025-11-19T15:07:00Z</dcterms:created>
  <dcterms:modified xsi:type="dcterms:W3CDTF">2025-11-24T13:54:00Z</dcterms:modified>
</cp:coreProperties>
</file>