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F9ED0" w14:textId="2218E423" w:rsidR="00F872C6" w:rsidRPr="00F872C6" w:rsidRDefault="00F872C6" w:rsidP="00F872C6">
      <w:pPr>
        <w:widowControl w:val="0"/>
        <w:spacing w:after="0" w:line="360" w:lineRule="auto"/>
        <w:jc w:val="both"/>
        <w:rPr>
          <w:rFonts w:ascii="Roboto" w:eastAsia="SimSun" w:hAnsi="Roboto"/>
        </w:rPr>
      </w:pPr>
      <w:r>
        <w:rPr>
          <w:rFonts w:ascii="Roboto" w:eastAsia="SimSun" w:hAnsi="Roboto" w:hint="eastAsia"/>
        </w:rPr>
        <w:t>奥地利阿姆施泰滕</w:t>
      </w:r>
      <w:r>
        <w:rPr>
          <w:rFonts w:ascii="Roboto" w:eastAsia="SimSun" w:hAnsi="Roboto" w:hint="eastAsia"/>
        </w:rPr>
        <w:t xml:space="preserve"> </w:t>
      </w:r>
      <w:r w:rsidR="001C63F9">
        <w:rPr>
          <w:rFonts w:ascii="Roboto" w:eastAsia="SimSun" w:hAnsi="Roboto"/>
        </w:rPr>
        <w:t>–</w:t>
      </w:r>
      <w:r>
        <w:rPr>
          <w:rFonts w:ascii="Roboto" w:eastAsia="SimSun" w:hAnsi="Roboto" w:hint="eastAsia"/>
        </w:rPr>
        <w:t xml:space="preserve"> </w:t>
      </w:r>
      <w:r w:rsidR="001C63F9">
        <w:rPr>
          <w:rFonts w:ascii="Roboto" w:eastAsia="SimSun" w:hAnsi="Roboto"/>
        </w:rPr>
        <w:t>29/04/</w:t>
      </w:r>
      <w:r>
        <w:rPr>
          <w:rFonts w:ascii="Roboto" w:eastAsia="SimSun" w:hAnsi="Roboto" w:hint="eastAsia"/>
        </w:rPr>
        <w:t>2026</w:t>
      </w:r>
    </w:p>
    <w:p w14:paraId="6FEC6568" w14:textId="77777777" w:rsidR="00F872C6" w:rsidRPr="00F872C6" w:rsidRDefault="00F872C6" w:rsidP="00F872C6">
      <w:pPr>
        <w:spacing w:line="360" w:lineRule="auto"/>
        <w:rPr>
          <w:rFonts w:ascii="Roboto" w:hAnsi="Roboto"/>
          <w:lang w:val="de-AT"/>
        </w:rPr>
      </w:pPr>
    </w:p>
    <w:p w14:paraId="0103F86C" w14:textId="77777777" w:rsidR="00714340" w:rsidRPr="00714340" w:rsidRDefault="00714340" w:rsidP="00714340">
      <w:pPr>
        <w:spacing w:after="160" w:line="360" w:lineRule="auto"/>
        <w:rPr>
          <w:rFonts w:ascii="Roboto" w:eastAsiaTheme="minorHAnsi" w:hAnsi="Roboto"/>
          <w:b/>
          <w:sz w:val="36"/>
        </w:rPr>
      </w:pPr>
      <w:r>
        <w:rPr>
          <w:rFonts w:ascii="Roboto" w:eastAsia="SimSun" w:hAnsi="Roboto" w:hint="eastAsia"/>
          <w:b/>
          <w:sz w:val="36"/>
        </w:rPr>
        <w:t>高效、精准、可持续发展：</w:t>
      </w:r>
      <w:proofErr w:type="spellStart"/>
      <w:r>
        <w:rPr>
          <w:rFonts w:ascii="Roboto" w:eastAsia="SimSun" w:hAnsi="Roboto" w:hint="eastAsia"/>
          <w:b/>
          <w:sz w:val="36"/>
        </w:rPr>
        <w:t>LiSEC</w:t>
      </w:r>
      <w:proofErr w:type="spellEnd"/>
      <w:r>
        <w:rPr>
          <w:rFonts w:ascii="Roboto" w:eastAsia="SimSun" w:hAnsi="Roboto" w:hint="eastAsia"/>
          <w:b/>
          <w:sz w:val="36"/>
        </w:rPr>
        <w:t xml:space="preserve"> </w:t>
      </w:r>
      <w:r>
        <w:rPr>
          <w:rFonts w:ascii="Roboto" w:eastAsia="SimSun" w:hAnsi="Roboto" w:hint="eastAsia"/>
          <w:b/>
          <w:sz w:val="36"/>
        </w:rPr>
        <w:t>的最新创新产品</w:t>
      </w:r>
    </w:p>
    <w:p w14:paraId="051143FB" w14:textId="77777777" w:rsidR="00AD7076" w:rsidRPr="00AD7076" w:rsidRDefault="00714340" w:rsidP="00AD7076">
      <w:pPr>
        <w:spacing w:after="160" w:line="360" w:lineRule="auto"/>
        <w:rPr>
          <w:rFonts w:ascii="Roboto" w:eastAsiaTheme="minorHAnsi" w:hAnsi="Roboto"/>
        </w:rPr>
      </w:pP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一如既往地通过创新保持自己在玻璃加工行业的技术领先地位，这一次推出的一系列创新至关重要，不仅优化了生产过程，还最大限度地减少了废品并提高了成本效益。</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通过在中空玻璃制造、夹胶玻璃、平板玻璃加工、平板玻璃切割、物流、软件和服务方面推陈出新向世人表明，现代化技术能让全球范围内的生产型企业变得更智能、更可持续且更高效。</w:t>
      </w:r>
    </w:p>
    <w:p w14:paraId="20771EAB" w14:textId="0269948F" w:rsidR="00CE480D" w:rsidRDefault="00CE480D" w:rsidP="00BF17EC">
      <w:pPr>
        <w:spacing w:after="160" w:line="360" w:lineRule="auto"/>
        <w:rPr>
          <w:rFonts w:ascii="Roboto" w:eastAsiaTheme="minorHAnsi" w:hAnsi="Roboto"/>
          <w:b/>
          <w:bCs/>
          <w:lang w:val="de-AT"/>
        </w:rPr>
      </w:pPr>
    </w:p>
    <w:p w14:paraId="35B04DB6" w14:textId="14876A0F" w:rsidR="00CE480D" w:rsidRPr="001C63F9" w:rsidRDefault="00CE480D" w:rsidP="00CE480D">
      <w:pPr>
        <w:spacing w:after="160" w:line="360" w:lineRule="auto"/>
        <w:rPr>
          <w:rFonts w:ascii="Roboto" w:eastAsiaTheme="minorHAnsi" w:hAnsi="Roboto"/>
          <w:b/>
          <w:bCs/>
          <w:lang w:val="de-AT"/>
        </w:rPr>
      </w:pPr>
      <w:r>
        <w:rPr>
          <w:rFonts w:ascii="Roboto" w:eastAsia="SimSun" w:hAnsi="Roboto" w:hint="eastAsia"/>
          <w:b/>
        </w:rPr>
        <w:t>平板玻璃切割</w:t>
      </w:r>
      <w:r w:rsidRPr="001C63F9">
        <w:rPr>
          <w:rFonts w:ascii="Roboto" w:eastAsia="SimSun" w:hAnsi="Roboto" w:hint="eastAsia"/>
          <w:b/>
          <w:lang w:val="de-AT"/>
        </w:rPr>
        <w:t>：</w:t>
      </w:r>
      <w:r>
        <w:rPr>
          <w:rFonts w:ascii="Roboto" w:eastAsia="SimSun" w:hAnsi="Roboto" w:hint="eastAsia"/>
          <w:b/>
        </w:rPr>
        <w:t>通过</w:t>
      </w:r>
      <w:r w:rsidRPr="001C63F9">
        <w:rPr>
          <w:rFonts w:ascii="Roboto" w:eastAsia="SimSun" w:hAnsi="Roboto" w:hint="eastAsia"/>
          <w:b/>
          <w:lang w:val="de-AT"/>
        </w:rPr>
        <w:t xml:space="preserve"> </w:t>
      </w:r>
      <w:proofErr w:type="spellStart"/>
      <w:r w:rsidRPr="001C63F9">
        <w:rPr>
          <w:rFonts w:ascii="Roboto" w:eastAsia="SimSun" w:hAnsi="Roboto" w:hint="eastAsia"/>
          <w:b/>
          <w:lang w:val="de-AT"/>
        </w:rPr>
        <w:t>LiSEC</w:t>
      </w:r>
      <w:proofErr w:type="spellEnd"/>
      <w:r w:rsidRPr="001C63F9">
        <w:rPr>
          <w:rFonts w:ascii="Roboto" w:eastAsia="SimSun" w:hAnsi="Roboto" w:hint="eastAsia"/>
          <w:b/>
          <w:lang w:val="de-AT"/>
        </w:rPr>
        <w:t xml:space="preserve"> BSY</w:t>
      </w:r>
      <w:r w:rsidRPr="001C63F9">
        <w:rPr>
          <w:rFonts w:ascii="Roboto" w:eastAsia="SimSun" w:hAnsi="Roboto" w:hint="eastAsia"/>
          <w:b/>
          <w:lang w:val="de-AT"/>
        </w:rPr>
        <w:noBreakHyphen/>
        <w:t xml:space="preserve">A </w:t>
      </w:r>
      <w:r>
        <w:rPr>
          <w:rFonts w:ascii="Roboto" w:eastAsia="SimSun" w:hAnsi="Roboto" w:hint="eastAsia"/>
          <w:b/>
        </w:rPr>
        <w:t>在不占据过多空间的情况下实现自动化处理和资源优化利用</w:t>
      </w:r>
    </w:p>
    <w:p w14:paraId="47A2125D" w14:textId="3B6BE2B6" w:rsidR="00CE480D" w:rsidRPr="00CE480D" w:rsidRDefault="00CE480D" w:rsidP="00CE480D">
      <w:pPr>
        <w:spacing w:after="160" w:line="360" w:lineRule="auto"/>
        <w:rPr>
          <w:rFonts w:ascii="Roboto" w:eastAsiaTheme="minorHAnsi" w:hAnsi="Roboto"/>
        </w:rPr>
      </w:pPr>
      <w:r>
        <w:rPr>
          <w:rFonts w:ascii="Roboto" w:eastAsia="SimSun" w:hAnsi="Roboto" w:hint="eastAsia"/>
        </w:rPr>
        <w:t>随着</w:t>
      </w:r>
      <w:r w:rsidRPr="001C63F9">
        <w:rPr>
          <w:rFonts w:ascii="Roboto" w:eastAsia="SimSun" w:hAnsi="Roboto" w:hint="eastAsia"/>
          <w:lang w:val="de-AT"/>
        </w:rPr>
        <w:t xml:space="preserve"> BSY</w:t>
      </w:r>
      <w:r w:rsidRPr="001C63F9">
        <w:rPr>
          <w:rFonts w:ascii="Roboto" w:eastAsia="SimSun" w:hAnsi="Roboto" w:hint="eastAsia"/>
          <w:lang w:val="de-AT"/>
        </w:rPr>
        <w:noBreakHyphen/>
        <w:t xml:space="preserve">A </w:t>
      </w:r>
      <w:r>
        <w:rPr>
          <w:rFonts w:ascii="Roboto" w:eastAsia="SimSun" w:hAnsi="Roboto" w:hint="eastAsia"/>
        </w:rPr>
        <w:t>的推出</w:t>
      </w:r>
      <w:r w:rsidRPr="001C63F9">
        <w:rPr>
          <w:rFonts w:ascii="Roboto" w:eastAsia="SimSun" w:hAnsi="Roboto" w:hint="eastAsia"/>
          <w:lang w:val="de-AT"/>
        </w:rPr>
        <w:t>，</w:t>
      </w:r>
      <w:proofErr w:type="spellStart"/>
      <w:r w:rsidRPr="001C63F9">
        <w:rPr>
          <w:rFonts w:ascii="Roboto" w:eastAsia="SimSun" w:hAnsi="Roboto" w:hint="eastAsia"/>
          <w:lang w:val="de-AT"/>
        </w:rPr>
        <w:t>LiSEC</w:t>
      </w:r>
      <w:proofErr w:type="spellEnd"/>
      <w:r w:rsidRPr="001C63F9">
        <w:rPr>
          <w:rFonts w:ascii="Roboto" w:eastAsia="SimSun" w:hAnsi="Roboto" w:hint="eastAsia"/>
          <w:lang w:val="de-AT"/>
        </w:rPr>
        <w:t xml:space="preserve"> </w:t>
      </w:r>
      <w:r>
        <w:rPr>
          <w:rFonts w:ascii="Roboto" w:eastAsia="SimSun" w:hAnsi="Roboto" w:hint="eastAsia"/>
        </w:rPr>
        <w:t>为全自动浮法玻璃切割奠定了一个新的里程碑。超紧凑型</w:t>
      </w:r>
      <w:r>
        <w:rPr>
          <w:rFonts w:ascii="Roboto" w:eastAsia="SimSun" w:hAnsi="Roboto" w:hint="eastAsia"/>
        </w:rPr>
        <w:t xml:space="preserve"> XY</w:t>
      </w:r>
      <w:r>
        <w:rPr>
          <w:rFonts w:ascii="Roboto" w:eastAsia="SimSun" w:hAnsi="Roboto" w:hint="eastAsia"/>
        </w:rPr>
        <w:noBreakHyphen/>
      </w:r>
      <w:r>
        <w:rPr>
          <w:rFonts w:ascii="Roboto" w:eastAsia="SimSun" w:hAnsi="Roboto" w:hint="eastAsia"/>
        </w:rPr>
        <w:t>掰片装置将自动化边缘断面处理工艺和剩余断面处理工艺相结合，最多可减少</w:t>
      </w:r>
      <w:r>
        <w:rPr>
          <w:rFonts w:ascii="Roboto" w:eastAsia="SimSun" w:hAnsi="Roboto" w:hint="eastAsia"/>
        </w:rPr>
        <w:t xml:space="preserve"> 20% </w:t>
      </w:r>
      <w:r>
        <w:rPr>
          <w:rFonts w:ascii="Roboto" w:eastAsia="SimSun" w:hAnsi="Roboto" w:hint="eastAsia"/>
        </w:rPr>
        <w:t>的碳足迹，从而节省宝贵的生产面积——不论是现有工厂布局，还是绿地项目，都能做到这一点。这直接有助于实现可持续的地面面积利用，并能让企业组织架构变得更为高效。</w:t>
      </w:r>
    </w:p>
    <w:p w14:paraId="2FA74C0F" w14:textId="77777777" w:rsidR="00CE480D" w:rsidRDefault="00CE480D" w:rsidP="00CE480D">
      <w:pPr>
        <w:spacing w:after="160" w:line="360" w:lineRule="auto"/>
        <w:rPr>
          <w:rFonts w:ascii="Roboto" w:eastAsiaTheme="minorHAnsi" w:hAnsi="Roboto"/>
        </w:rPr>
      </w:pPr>
      <w:r>
        <w:rPr>
          <w:rFonts w:ascii="Roboto" w:eastAsia="SimSun" w:hAnsi="Roboto" w:hint="eastAsia"/>
        </w:rPr>
        <w:t>另一大亮点便是</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开发的切割工艺耗材跟踪系统：高度精准地配注切削液，持续对切削液进行监测，并根据产品类型为其设置最适配的参数。通过这种方式避免配注过量或配注不足、有效利用资源且显著提高工艺稳定性。这为现代化玻璃切割提供了一个可持续的、智能的且以质量为导向的自动化解决方案。</w:t>
      </w:r>
    </w:p>
    <w:p w14:paraId="7D0246BA" w14:textId="6366AE89" w:rsidR="00CE480D" w:rsidRPr="001C63F9" w:rsidRDefault="001C63F9" w:rsidP="00BF17EC">
      <w:pPr>
        <w:spacing w:after="160" w:line="360" w:lineRule="auto"/>
        <w:rPr>
          <w:rFonts w:ascii="Roboto" w:eastAsiaTheme="minorHAnsi" w:hAnsi="Roboto"/>
          <w:b/>
          <w:bCs/>
        </w:rPr>
      </w:pPr>
      <w:r>
        <w:rPr>
          <w:rFonts w:ascii="Roboto" w:eastAsia="SimSun" w:hAnsi="Roboto" w:hint="eastAsia"/>
        </w:rPr>
        <w:t>关于产品的更多信息：</w:t>
      </w:r>
      <w:hyperlink r:id="rId8" w:history="1">
        <w:r w:rsidRPr="001C63F9">
          <w:rPr>
            <w:rStyle w:val="Hyperlink"/>
            <w:rFonts w:ascii="Roboto" w:eastAsia="SimSun" w:hAnsi="Roboto"/>
          </w:rPr>
          <w:t>BSY</w:t>
        </w:r>
        <w:r w:rsidRPr="001C63F9">
          <w:rPr>
            <w:rStyle w:val="Hyperlink"/>
            <w:rFonts w:ascii="Roboto" w:eastAsia="SimSun" w:hAnsi="Roboto"/>
          </w:rPr>
          <w:noBreakHyphen/>
          <w:t>A Y</w:t>
        </w:r>
        <w:r w:rsidRPr="001C63F9">
          <w:rPr>
            <w:rStyle w:val="Hyperlink"/>
            <w:rFonts w:ascii="Roboto" w:eastAsia="SimSun" w:hAnsi="Roboto"/>
          </w:rPr>
          <w:noBreakHyphen/>
          <w:t xml:space="preserve">Breakout System – Automated Flat Glass Breaking | </w:t>
        </w:r>
        <w:proofErr w:type="spellStart"/>
        <w:r w:rsidRPr="001C63F9">
          <w:rPr>
            <w:rStyle w:val="Hyperlink"/>
            <w:rFonts w:ascii="Roboto" w:eastAsia="SimSun" w:hAnsi="Roboto"/>
          </w:rPr>
          <w:t>LiSEC</w:t>
        </w:r>
        <w:proofErr w:type="spellEnd"/>
      </w:hyperlink>
    </w:p>
    <w:p w14:paraId="1D5B03E6" w14:textId="28BCA3C8" w:rsidR="00BF17EC" w:rsidRPr="00BF17EC" w:rsidRDefault="00BF17EC" w:rsidP="00BF17EC">
      <w:pPr>
        <w:spacing w:after="160" w:line="360" w:lineRule="auto"/>
        <w:rPr>
          <w:rFonts w:ascii="Roboto" w:eastAsiaTheme="minorHAnsi" w:hAnsi="Roboto"/>
          <w:b/>
          <w:bCs/>
        </w:rPr>
      </w:pPr>
      <w:r>
        <w:rPr>
          <w:rFonts w:ascii="Roboto" w:eastAsia="SimSun" w:hAnsi="Roboto" w:hint="eastAsia"/>
          <w:b/>
        </w:rPr>
        <w:t>中空玻璃制造：通过</w:t>
      </w:r>
      <w:r>
        <w:rPr>
          <w:rFonts w:ascii="Roboto" w:eastAsia="SimSun" w:hAnsi="Roboto" w:hint="eastAsia"/>
          <w:b/>
        </w:rPr>
        <w:t xml:space="preserve"> </w:t>
      </w:r>
      <w:proofErr w:type="spellStart"/>
      <w:r>
        <w:rPr>
          <w:rFonts w:ascii="Roboto" w:eastAsia="SimSun" w:hAnsi="Roboto" w:hint="eastAsia"/>
          <w:b/>
        </w:rPr>
        <w:t>LiSEC</w:t>
      </w:r>
      <w:proofErr w:type="spellEnd"/>
      <w:r>
        <w:rPr>
          <w:rFonts w:ascii="Roboto" w:eastAsia="SimSun" w:hAnsi="Roboto" w:hint="eastAsia"/>
          <w:b/>
        </w:rPr>
        <w:t xml:space="preserve"> SRP</w:t>
      </w:r>
      <w:r>
        <w:rPr>
          <w:rFonts w:ascii="Roboto" w:eastAsia="SimSun" w:hAnsi="Roboto" w:hint="eastAsia"/>
          <w:b/>
        </w:rPr>
        <w:noBreakHyphen/>
        <w:t xml:space="preserve">A </w:t>
      </w:r>
      <w:r>
        <w:rPr>
          <w:rFonts w:ascii="Roboto" w:eastAsia="SimSun" w:hAnsi="Roboto" w:hint="eastAsia"/>
          <w:b/>
        </w:rPr>
        <w:t>生产出最优质边角</w:t>
      </w:r>
    </w:p>
    <w:p w14:paraId="47B15DFB" w14:textId="33176715" w:rsidR="00BF17EC" w:rsidRPr="00751462" w:rsidRDefault="00BF17EC" w:rsidP="00BF17EC">
      <w:pPr>
        <w:spacing w:after="160" w:line="360" w:lineRule="auto"/>
        <w:rPr>
          <w:rFonts w:ascii="Roboto" w:eastAsiaTheme="minorHAnsi" w:hAnsi="Roboto"/>
        </w:rPr>
      </w:pPr>
      <w:r>
        <w:rPr>
          <w:rFonts w:ascii="Roboto" w:eastAsia="SimSun" w:hAnsi="Roboto" w:hint="eastAsia"/>
        </w:rPr>
        <w:lastRenderedPageBreak/>
        <w:t>边角区域的封胶工作当属中空玻璃生产中最为复杂的步骤。在这之前，不干净的边角或多余的材料常常导致人工返工。</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通过新推出的</w:t>
      </w:r>
      <w:r>
        <w:rPr>
          <w:rFonts w:ascii="Roboto" w:eastAsia="SimSun" w:hAnsi="Roboto" w:hint="eastAsia"/>
        </w:rPr>
        <w:t xml:space="preserve"> SRP</w:t>
      </w:r>
      <w:r>
        <w:rPr>
          <w:rFonts w:ascii="Roboto" w:eastAsia="SimSun" w:hAnsi="Roboto" w:hint="eastAsia"/>
        </w:rPr>
        <w:noBreakHyphen/>
        <w:t xml:space="preserve">A </w:t>
      </w:r>
      <w:r>
        <w:rPr>
          <w:rFonts w:ascii="Roboto" w:eastAsia="SimSun" w:hAnsi="Roboto" w:hint="eastAsia"/>
        </w:rPr>
        <w:t>封胶机和获得专利的</w:t>
      </w:r>
      <w:r>
        <w:rPr>
          <w:rFonts w:ascii="Roboto" w:eastAsia="SimSun" w:hAnsi="Roboto" w:hint="eastAsia"/>
        </w:rPr>
        <w:t xml:space="preserve"> </w:t>
      </w:r>
      <w:proofErr w:type="spellStart"/>
      <w:r>
        <w:rPr>
          <w:rFonts w:ascii="Roboto" w:eastAsia="SimSun" w:hAnsi="Roboto" w:hint="eastAsia"/>
        </w:rPr>
        <w:t>CleanCorner</w:t>
      </w:r>
      <w:proofErr w:type="spellEnd"/>
      <w:r>
        <w:rPr>
          <w:rFonts w:ascii="Roboto" w:eastAsia="SimSun" w:hAnsi="Roboto" w:hint="eastAsia"/>
        </w:rPr>
        <w:noBreakHyphen/>
      </w:r>
      <w:r>
        <w:rPr>
          <w:rFonts w:ascii="Roboto" w:eastAsia="SimSun" w:hAnsi="Roboto" w:hint="eastAsia"/>
        </w:rPr>
        <w:t>技术克服了这些挑战，并保证始终如一的高质量水准——而且做到了全自动化处理。</w:t>
      </w:r>
    </w:p>
    <w:p w14:paraId="7A6F2E56" w14:textId="50AE43AD" w:rsidR="00BF17EC" w:rsidRPr="00BF17EC" w:rsidRDefault="00687866" w:rsidP="00BF17EC">
      <w:pPr>
        <w:spacing w:after="160" w:line="360" w:lineRule="auto"/>
        <w:rPr>
          <w:rFonts w:ascii="Roboto" w:eastAsiaTheme="minorHAnsi" w:hAnsi="Roboto"/>
        </w:rPr>
      </w:pPr>
      <w:r>
        <w:rPr>
          <w:rFonts w:ascii="Roboto" w:eastAsia="SimSun" w:hAnsi="Roboto" w:hint="eastAsia"/>
        </w:rPr>
        <w:t xml:space="preserve">SRP-A </w:t>
      </w:r>
      <w:r>
        <w:rPr>
          <w:rFonts w:ascii="Roboto" w:eastAsia="SimSun" w:hAnsi="Roboto" w:hint="eastAsia"/>
        </w:rPr>
        <w:t>能让边角精确成型，生产好的元件可直接从机器中取出，无需人工返工。这不仅提升了外观品质，还朝着无人化全自动生产线的方向迈出了决定性的一步。补充增加的系统，比如经过改良的玻璃引导系统、使用</w:t>
      </w:r>
      <w:r>
        <w:rPr>
          <w:rFonts w:ascii="Roboto" w:eastAsia="SimSun" w:hAnsi="Roboto" w:hint="eastAsia"/>
        </w:rPr>
        <w:t xml:space="preserve"> </w:t>
      </w:r>
      <w:proofErr w:type="spellStart"/>
      <w:r>
        <w:rPr>
          <w:rFonts w:ascii="Roboto" w:eastAsia="SimSun" w:hAnsi="Roboto" w:hint="eastAsia"/>
        </w:rPr>
        <w:t>CleanSeal</w:t>
      </w:r>
      <w:proofErr w:type="spellEnd"/>
      <w:r>
        <w:rPr>
          <w:rFonts w:ascii="Roboto" w:eastAsia="SimSun" w:hAnsi="Roboto" w:hint="eastAsia"/>
        </w:rPr>
        <w:t xml:space="preserve"> </w:t>
      </w:r>
      <w:r>
        <w:rPr>
          <w:rFonts w:ascii="Roboto" w:eastAsia="SimSun" w:hAnsi="Roboto" w:hint="eastAsia"/>
        </w:rPr>
        <w:t>的精准配注系统以及选装的自动化模块，进一步提高了稳定性和效率。</w:t>
      </w:r>
    </w:p>
    <w:p w14:paraId="16519660" w14:textId="77777777" w:rsidR="00BF17EC" w:rsidRPr="00BF17EC" w:rsidRDefault="00BF17EC" w:rsidP="00BF17EC">
      <w:pPr>
        <w:spacing w:after="160" w:line="360" w:lineRule="auto"/>
        <w:rPr>
          <w:rFonts w:ascii="Roboto" w:eastAsiaTheme="minorHAnsi" w:hAnsi="Roboto"/>
        </w:rPr>
      </w:pPr>
      <w:r>
        <w:rPr>
          <w:rFonts w:ascii="Roboto" w:eastAsia="SimSun" w:hAnsi="Roboto" w:hint="eastAsia"/>
          <w:b/>
        </w:rPr>
        <w:t>优势一览：</w:t>
      </w:r>
    </w:p>
    <w:p w14:paraId="5302A18A" w14:textId="77777777" w:rsidR="00BF17EC" w:rsidRPr="00BF17EC" w:rsidRDefault="00BF17EC" w:rsidP="00BF17EC">
      <w:pPr>
        <w:numPr>
          <w:ilvl w:val="0"/>
          <w:numId w:val="16"/>
        </w:numPr>
        <w:spacing w:after="160" w:line="360" w:lineRule="auto"/>
        <w:rPr>
          <w:rFonts w:ascii="Roboto" w:eastAsiaTheme="minorHAnsi" w:hAnsi="Roboto"/>
        </w:rPr>
      </w:pPr>
      <w:r>
        <w:rPr>
          <w:rFonts w:ascii="Roboto" w:eastAsia="SimSun" w:hAnsi="Roboto" w:hint="eastAsia"/>
        </w:rPr>
        <w:t>完美边角品质，无需人工返工</w:t>
      </w:r>
    </w:p>
    <w:p w14:paraId="26FBFB9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eastAsia="SimSun" w:hAnsi="Roboto" w:hint="eastAsia"/>
        </w:rPr>
        <w:t>自动化生产线，工艺安全性更高</w:t>
      </w:r>
    </w:p>
    <w:p w14:paraId="2BF0464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eastAsia="SimSun" w:hAnsi="Roboto" w:hint="eastAsia"/>
        </w:rPr>
        <w:t>精准配注，减少耗材</w:t>
      </w:r>
    </w:p>
    <w:p w14:paraId="3BC5950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eastAsia="SimSun" w:hAnsi="Roboto" w:hint="eastAsia"/>
        </w:rPr>
        <w:t>玻璃引导稳定进行，实现品质如一的成品</w:t>
      </w:r>
    </w:p>
    <w:p w14:paraId="25F3B31F" w14:textId="77777777" w:rsidR="00BF17EC" w:rsidRPr="00BF17EC" w:rsidRDefault="00BF17EC" w:rsidP="00BF17EC">
      <w:pPr>
        <w:numPr>
          <w:ilvl w:val="0"/>
          <w:numId w:val="16"/>
        </w:numPr>
        <w:spacing w:after="160" w:line="360" w:lineRule="auto"/>
        <w:rPr>
          <w:rFonts w:ascii="Roboto" w:eastAsiaTheme="minorHAnsi" w:hAnsi="Roboto"/>
        </w:rPr>
      </w:pPr>
      <w:r>
        <w:rPr>
          <w:rFonts w:ascii="Roboto" w:eastAsia="SimSun" w:hAnsi="Roboto" w:hint="eastAsia"/>
        </w:rPr>
        <w:t>通过标准化处理加快安装速度并简化备件供应</w:t>
      </w:r>
    </w:p>
    <w:p w14:paraId="112B63DD" w14:textId="0F0E875E" w:rsidR="00BF17EC" w:rsidRPr="00BF17EC" w:rsidRDefault="00BF17EC" w:rsidP="00BF17EC">
      <w:pPr>
        <w:spacing w:after="160" w:line="360" w:lineRule="auto"/>
        <w:rPr>
          <w:rFonts w:ascii="Roboto" w:eastAsiaTheme="minorHAnsi" w:hAnsi="Roboto"/>
        </w:rPr>
      </w:pP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凭借</w:t>
      </w:r>
      <w:r>
        <w:rPr>
          <w:rFonts w:ascii="Roboto" w:eastAsia="SimSun" w:hAnsi="Roboto" w:hint="eastAsia"/>
        </w:rPr>
        <w:t xml:space="preserve"> SRP</w:t>
      </w:r>
      <w:r>
        <w:rPr>
          <w:rFonts w:ascii="Roboto" w:eastAsia="SimSun" w:hAnsi="Roboto" w:hint="eastAsia"/>
        </w:rPr>
        <w:noBreakHyphen/>
        <w:t xml:space="preserve">A </w:t>
      </w:r>
      <w:r>
        <w:rPr>
          <w:rFonts w:ascii="Roboto" w:eastAsia="SimSun" w:hAnsi="Roboto" w:hint="eastAsia"/>
        </w:rPr>
        <w:t>为中空玻璃制造树立新标杆——实现完美边角、减少工作量并将自动化程度提到最高水平。</w:t>
      </w:r>
    </w:p>
    <w:p w14:paraId="1BB6743B" w14:textId="7DFE36E1" w:rsidR="000C405E" w:rsidRPr="000C3CC9" w:rsidRDefault="000C405E" w:rsidP="00714340">
      <w:pPr>
        <w:spacing w:after="160" w:line="360" w:lineRule="auto"/>
        <w:rPr>
          <w:rFonts w:ascii="Roboto" w:eastAsiaTheme="minorHAnsi" w:hAnsi="Roboto"/>
        </w:rPr>
      </w:pPr>
      <w:r>
        <w:rPr>
          <w:rFonts w:ascii="Roboto" w:eastAsia="SimSun" w:hAnsi="Roboto" w:hint="eastAsia"/>
        </w:rPr>
        <w:t>关于产品的更多信息</w:t>
      </w:r>
      <w:r w:rsidR="000C3CC9" w:rsidRPr="000C3CC9">
        <w:rPr>
          <w:rFonts w:ascii="Roboto" w:eastAsia="SimSun" w:hAnsi="Roboto"/>
        </w:rPr>
        <w:t xml:space="preserve">: </w:t>
      </w:r>
      <w:hyperlink r:id="rId9" w:history="1">
        <w:r w:rsidR="000C3CC9" w:rsidRPr="00ED0ECD">
          <w:rPr>
            <w:rStyle w:val="Hyperlink"/>
            <w:rFonts w:ascii="Roboto" w:eastAsia="SimSun" w:hAnsi="Roboto"/>
          </w:rPr>
          <w:t>https://www.lisec.com/cn/%E8%A7%A3%E5%86%B3%E6%96%B9%E6%A1%88/%E5%8D%95%E6%9C%BA%E6%A6%82%</w:t>
        </w:r>
        <w:r w:rsidR="000C3CC9" w:rsidRPr="00ED0ECD">
          <w:rPr>
            <w:rStyle w:val="Hyperlink"/>
            <w:rFonts w:ascii="Roboto" w:eastAsia="SimSun" w:hAnsi="Roboto"/>
          </w:rPr>
          <w:t>E</w:t>
        </w:r>
        <w:r w:rsidR="000C3CC9" w:rsidRPr="00ED0ECD">
          <w:rPr>
            <w:rStyle w:val="Hyperlink"/>
            <w:rFonts w:ascii="Roboto" w:eastAsia="SimSun" w:hAnsi="Roboto"/>
          </w:rPr>
          <w:t>8%BF%B0/detail/%E5%AF%86%E5%B0%81/srp-a</w:t>
        </w:r>
      </w:hyperlink>
      <w:r w:rsidR="000C3CC9">
        <w:rPr>
          <w:rFonts w:ascii="Roboto" w:eastAsia="SimSun" w:hAnsi="Roboto"/>
        </w:rPr>
        <w:t xml:space="preserve"> </w:t>
      </w:r>
    </w:p>
    <w:p w14:paraId="5C021B1B" w14:textId="77777777" w:rsidR="000C405E" w:rsidRPr="001C63F9" w:rsidRDefault="000C405E" w:rsidP="00714340">
      <w:pPr>
        <w:spacing w:after="160" w:line="360" w:lineRule="auto"/>
        <w:rPr>
          <w:rFonts w:ascii="Roboto" w:eastAsiaTheme="minorHAnsi" w:hAnsi="Roboto"/>
        </w:rPr>
      </w:pPr>
    </w:p>
    <w:p w14:paraId="102F9D4D" w14:textId="3D1C7AD1" w:rsidR="00714340" w:rsidRPr="00714340" w:rsidRDefault="00714340" w:rsidP="00714340">
      <w:pPr>
        <w:spacing w:after="160" w:line="360" w:lineRule="auto"/>
        <w:rPr>
          <w:rFonts w:ascii="Roboto" w:eastAsiaTheme="minorHAnsi" w:hAnsi="Roboto"/>
          <w:b/>
          <w:bCs/>
        </w:rPr>
      </w:pPr>
      <w:r>
        <w:rPr>
          <w:rFonts w:ascii="Roboto" w:eastAsia="SimSun" w:hAnsi="Roboto" w:hint="eastAsia"/>
          <w:b/>
        </w:rPr>
        <w:t>夹胶安全玻璃制造：通过</w:t>
      </w:r>
      <w:r>
        <w:rPr>
          <w:rFonts w:ascii="Roboto" w:eastAsia="SimSun" w:hAnsi="Roboto" w:hint="eastAsia"/>
          <w:b/>
        </w:rPr>
        <w:t xml:space="preserve"> FTC</w:t>
      </w:r>
      <w:r>
        <w:rPr>
          <w:rFonts w:ascii="Roboto" w:eastAsia="SimSun" w:hAnsi="Roboto" w:hint="eastAsia"/>
          <w:b/>
        </w:rPr>
        <w:noBreakHyphen/>
        <w:t xml:space="preserve">C </w:t>
      </w:r>
      <w:r>
        <w:rPr>
          <w:rFonts w:ascii="Roboto" w:eastAsia="SimSun" w:hAnsi="Roboto" w:hint="eastAsia"/>
          <w:b/>
        </w:rPr>
        <w:t>实现精准和可持续发展</w:t>
      </w:r>
    </w:p>
    <w:p w14:paraId="0DB2513E" w14:textId="710C0A63" w:rsidR="00714340" w:rsidRPr="00CE480D" w:rsidRDefault="00714340" w:rsidP="00714340">
      <w:pPr>
        <w:spacing w:after="160" w:line="360" w:lineRule="auto"/>
        <w:rPr>
          <w:rFonts w:ascii="Roboto" w:eastAsiaTheme="minorHAnsi" w:hAnsi="Roboto"/>
        </w:rPr>
      </w:pPr>
      <w:proofErr w:type="spellStart"/>
      <w:r>
        <w:rPr>
          <w:rFonts w:ascii="Roboto" w:eastAsia="SimSun" w:hAnsi="Roboto" w:hint="eastAsia"/>
        </w:rPr>
        <w:lastRenderedPageBreak/>
        <w:t>LiSEC</w:t>
      </w:r>
      <w:proofErr w:type="spellEnd"/>
      <w:r>
        <w:rPr>
          <w:rFonts w:ascii="Roboto" w:eastAsia="SimSun" w:hAnsi="Roboto" w:hint="eastAsia"/>
        </w:rPr>
        <w:t xml:space="preserve"> </w:t>
      </w:r>
      <w:r>
        <w:rPr>
          <w:rFonts w:ascii="Roboto" w:eastAsia="SimSun" w:hAnsi="Roboto" w:hint="eastAsia"/>
        </w:rPr>
        <w:t>在市场上推出了一个针对夹胶安全玻璃生产</w:t>
      </w:r>
      <w:r>
        <w:rPr>
          <w:rFonts w:ascii="Roboto" w:eastAsia="SimSun" w:hAnsi="Roboto" w:hint="eastAsia"/>
        </w:rPr>
        <w:t xml:space="preserve"> (VSG) </w:t>
      </w:r>
      <w:r>
        <w:rPr>
          <w:rFonts w:ascii="Roboto" w:eastAsia="SimSun" w:hAnsi="Roboto" w:hint="eastAsia"/>
        </w:rPr>
        <w:t>的高度创新解决方案——新款</w:t>
      </w:r>
      <w:r>
        <w:rPr>
          <w:rFonts w:ascii="Roboto" w:eastAsia="SimSun" w:hAnsi="Roboto" w:hint="eastAsia"/>
        </w:rPr>
        <w:t xml:space="preserve"> FTC</w:t>
      </w:r>
      <w:r>
        <w:rPr>
          <w:rFonts w:ascii="Roboto" w:eastAsia="SimSun" w:hAnsi="Roboto" w:hint="eastAsia"/>
        </w:rPr>
        <w:noBreakHyphen/>
        <w:t>C</w:t>
      </w:r>
      <w:r>
        <w:rPr>
          <w:rFonts w:ascii="Roboto" w:eastAsia="SimSun" w:hAnsi="Roboto" w:hint="eastAsia"/>
        </w:rPr>
        <w:t>。这套系统可以直接在产品进入预处理夹胶炉之前全自动修剪掉多余的薄膜——这道工序此前常常需要人工处理，且报废率较高。</w:t>
      </w:r>
    </w:p>
    <w:p w14:paraId="0CE368D4" w14:textId="77777777" w:rsidR="00714340" w:rsidRPr="00CE480D" w:rsidRDefault="00714340" w:rsidP="00714340">
      <w:pPr>
        <w:spacing w:after="160" w:line="360" w:lineRule="auto"/>
        <w:rPr>
          <w:rFonts w:ascii="Roboto" w:eastAsiaTheme="minorHAnsi" w:hAnsi="Roboto"/>
        </w:rPr>
      </w:pPr>
      <w:r>
        <w:rPr>
          <w:rFonts w:ascii="Roboto" w:eastAsia="SimSun" w:hAnsi="Roboto" w:hint="eastAsia"/>
        </w:rPr>
        <w:t>而</w:t>
      </w:r>
      <w:r>
        <w:rPr>
          <w:rFonts w:ascii="Roboto" w:eastAsia="SimSun" w:hAnsi="Roboto" w:hint="eastAsia"/>
        </w:rPr>
        <w:t xml:space="preserve"> FTC</w:t>
      </w:r>
      <w:r>
        <w:rPr>
          <w:rFonts w:ascii="Roboto" w:eastAsia="SimSun" w:hAnsi="Roboto" w:hint="eastAsia"/>
        </w:rPr>
        <w:noBreakHyphen/>
        <w:t xml:space="preserve">C </w:t>
      </w:r>
      <w:r>
        <w:rPr>
          <w:rFonts w:ascii="Roboto" w:eastAsia="SimSun" w:hAnsi="Roboto" w:hint="eastAsia"/>
        </w:rPr>
        <w:t>能将生产缺陷和材料损失将至最低水平，可有效解决这个问题。这套系统几乎杜绝了因人为操作导致的切割过窄、玻璃错位和脏污等风险。成果：显著减少废品、生产过程稳定进行、资源利用符合可持续发展。</w:t>
      </w:r>
    </w:p>
    <w:p w14:paraId="0B39546D" w14:textId="734587FD" w:rsidR="00714340" w:rsidRPr="00CE480D" w:rsidRDefault="00714340" w:rsidP="00714340">
      <w:pPr>
        <w:spacing w:after="160" w:line="360" w:lineRule="auto"/>
        <w:rPr>
          <w:rFonts w:ascii="Roboto" w:eastAsiaTheme="minorHAnsi" w:hAnsi="Roboto"/>
        </w:rPr>
      </w:pPr>
      <w:proofErr w:type="spellStart"/>
      <w:r>
        <w:rPr>
          <w:rFonts w:ascii="Roboto" w:eastAsia="SimSun" w:hAnsi="Roboto" w:hint="eastAsia"/>
        </w:rPr>
        <w:t>LiSEC</w:t>
      </w:r>
      <w:proofErr w:type="spellEnd"/>
      <w:r>
        <w:rPr>
          <w:rFonts w:ascii="Roboto" w:eastAsia="SimSun" w:hAnsi="Roboto" w:hint="eastAsia"/>
        </w:rPr>
        <w:t xml:space="preserve"> FTC-C </w:t>
      </w:r>
      <w:r>
        <w:rPr>
          <w:rFonts w:ascii="Roboto" w:eastAsia="SimSun" w:hAnsi="Roboto" w:hint="eastAsia"/>
        </w:rPr>
        <w:t>的优势：</w:t>
      </w:r>
    </w:p>
    <w:p w14:paraId="3168910C" w14:textId="77777777" w:rsidR="00714340" w:rsidRPr="00714340" w:rsidRDefault="00714340" w:rsidP="00714340">
      <w:pPr>
        <w:numPr>
          <w:ilvl w:val="0"/>
          <w:numId w:val="13"/>
        </w:numPr>
        <w:spacing w:after="160" w:line="360" w:lineRule="auto"/>
        <w:rPr>
          <w:rFonts w:ascii="Roboto" w:eastAsiaTheme="minorHAnsi" w:hAnsi="Roboto"/>
        </w:rPr>
      </w:pPr>
      <w:r>
        <w:rPr>
          <w:rFonts w:ascii="Roboto" w:eastAsia="SimSun" w:hAnsi="Roboto" w:hint="eastAsia"/>
        </w:rPr>
        <w:t>切割精准且可重复进行，因此几乎不会产生玻璃废品</w:t>
      </w:r>
    </w:p>
    <w:p w14:paraId="13913CB9" w14:textId="77777777" w:rsidR="00714340" w:rsidRPr="00714340" w:rsidRDefault="00714340" w:rsidP="00714340">
      <w:pPr>
        <w:numPr>
          <w:ilvl w:val="0"/>
          <w:numId w:val="13"/>
        </w:numPr>
        <w:spacing w:after="160" w:line="360" w:lineRule="auto"/>
        <w:rPr>
          <w:rFonts w:ascii="Roboto" w:eastAsiaTheme="minorHAnsi" w:hAnsi="Roboto"/>
        </w:rPr>
      </w:pPr>
      <w:r>
        <w:rPr>
          <w:rFonts w:ascii="Roboto" w:eastAsia="SimSun" w:hAnsi="Roboto" w:hint="eastAsia"/>
        </w:rPr>
        <w:t>避免重复生产和高能耗的重复过程</w:t>
      </w:r>
    </w:p>
    <w:p w14:paraId="15D65DA4" w14:textId="77777777" w:rsidR="00714340" w:rsidRPr="00714340" w:rsidRDefault="00714340" w:rsidP="00714340">
      <w:pPr>
        <w:numPr>
          <w:ilvl w:val="0"/>
          <w:numId w:val="14"/>
        </w:numPr>
        <w:spacing w:after="160" w:line="360" w:lineRule="auto"/>
        <w:rPr>
          <w:rFonts w:ascii="Roboto" w:eastAsiaTheme="minorHAnsi" w:hAnsi="Roboto"/>
        </w:rPr>
      </w:pPr>
      <w:r>
        <w:rPr>
          <w:rFonts w:ascii="Roboto" w:eastAsia="SimSun" w:hAnsi="Roboto" w:hint="eastAsia"/>
        </w:rPr>
        <w:t>降低受伤危险</w:t>
      </w:r>
    </w:p>
    <w:p w14:paraId="5BD30749" w14:textId="77777777" w:rsidR="00714340" w:rsidRPr="00714340" w:rsidRDefault="00714340" w:rsidP="00714340">
      <w:pPr>
        <w:numPr>
          <w:ilvl w:val="0"/>
          <w:numId w:val="14"/>
        </w:numPr>
        <w:spacing w:after="160" w:line="360" w:lineRule="auto"/>
        <w:rPr>
          <w:rFonts w:ascii="Roboto" w:eastAsiaTheme="minorHAnsi" w:hAnsi="Roboto"/>
        </w:rPr>
      </w:pPr>
      <w:r>
        <w:rPr>
          <w:rFonts w:ascii="Roboto" w:eastAsia="SimSun" w:hAnsi="Roboto" w:hint="eastAsia"/>
        </w:rPr>
        <w:t>通过自动化处理节省时间和成本</w:t>
      </w:r>
    </w:p>
    <w:p w14:paraId="49CB69E3" w14:textId="77777777" w:rsidR="00714340" w:rsidRPr="00714340" w:rsidRDefault="00714340" w:rsidP="00714340">
      <w:pPr>
        <w:numPr>
          <w:ilvl w:val="0"/>
          <w:numId w:val="14"/>
        </w:numPr>
        <w:spacing w:after="160" w:line="360" w:lineRule="auto"/>
        <w:rPr>
          <w:rFonts w:ascii="Roboto" w:eastAsiaTheme="minorHAnsi" w:hAnsi="Roboto"/>
        </w:rPr>
      </w:pPr>
      <w:r>
        <w:rPr>
          <w:rFonts w:ascii="Roboto" w:eastAsia="SimSun" w:hAnsi="Roboto" w:hint="eastAsia"/>
        </w:rPr>
        <w:t>生产过程整体速度得到提升</w:t>
      </w:r>
    </w:p>
    <w:p w14:paraId="1BAA18A9" w14:textId="2EAE6060" w:rsidR="00714340" w:rsidRDefault="00714340" w:rsidP="00714340">
      <w:pPr>
        <w:spacing w:after="160" w:line="360" w:lineRule="auto"/>
        <w:rPr>
          <w:rFonts w:ascii="Roboto" w:eastAsiaTheme="minorHAnsi" w:hAnsi="Roboto"/>
        </w:rPr>
      </w:pPr>
      <w:r>
        <w:rPr>
          <w:rFonts w:ascii="Roboto" w:eastAsia="SimSun" w:hAnsi="Roboto" w:hint="eastAsia"/>
        </w:rPr>
        <w:t>因此可以这么说，</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凭借</w:t>
      </w:r>
      <w:r>
        <w:rPr>
          <w:rFonts w:ascii="Roboto" w:eastAsia="SimSun" w:hAnsi="Roboto" w:hint="eastAsia"/>
        </w:rPr>
        <w:t xml:space="preserve"> FTC</w:t>
      </w:r>
      <w:r>
        <w:rPr>
          <w:rFonts w:ascii="Roboto" w:eastAsia="SimSun" w:hAnsi="Roboto" w:hint="eastAsia"/>
        </w:rPr>
        <w:noBreakHyphen/>
        <w:t xml:space="preserve">C </w:t>
      </w:r>
      <w:r>
        <w:rPr>
          <w:rFonts w:ascii="Roboto" w:eastAsia="SimSun" w:hAnsi="Roboto" w:hint="eastAsia"/>
        </w:rPr>
        <w:t>为夹胶安全玻璃生产确立了效率和可持续性的全新行业标准。</w:t>
      </w:r>
    </w:p>
    <w:p w14:paraId="225DC374" w14:textId="245F6009" w:rsidR="000C405E" w:rsidRDefault="000C405E" w:rsidP="00714340">
      <w:pPr>
        <w:spacing w:after="160" w:line="360" w:lineRule="auto"/>
        <w:rPr>
          <w:rFonts w:ascii="Roboto" w:eastAsiaTheme="minorHAnsi" w:hAnsi="Roboto"/>
        </w:rPr>
      </w:pPr>
      <w:r>
        <w:rPr>
          <w:rFonts w:ascii="Roboto" w:eastAsia="SimSun" w:hAnsi="Roboto" w:hint="eastAsia"/>
        </w:rPr>
        <w:t>关于产品的更多信息：</w:t>
      </w:r>
      <w:r w:rsidR="000C3CC9" w:rsidRPr="000C3CC9">
        <w:rPr>
          <w:rFonts w:ascii="Roboto" w:hAnsi="Roboto"/>
        </w:rPr>
        <w:fldChar w:fldCharType="begin"/>
      </w:r>
      <w:r w:rsidR="000C3CC9" w:rsidRPr="000C3CC9">
        <w:rPr>
          <w:rFonts w:ascii="Roboto" w:hAnsi="Roboto"/>
        </w:rPr>
        <w:instrText>HYPERLINK "</w:instrText>
      </w:r>
      <w:r w:rsidR="000C3CC9" w:rsidRPr="000C3CC9">
        <w:rPr>
          <w:rFonts w:ascii="Roboto" w:hAnsi="Roboto"/>
        </w:rPr>
        <w:instrText>https://www.lisec.com/cn/%E8%A7%A3%E5%86%B3%E6%96%B9%E6%A1%88/%E5%8D%95%E6%9C%BA%E6%A6%82%E8%BF%B0/detail/%E5%A4%B9%E8%83%B6%E7%8E%BB%E7%92%83%E7%94%9F%E4%BA%A7/ftc-c</w:instrText>
      </w:r>
      <w:r w:rsidR="000C3CC9" w:rsidRPr="000C3CC9">
        <w:rPr>
          <w:rFonts w:ascii="Roboto" w:hAnsi="Roboto"/>
        </w:rPr>
        <w:instrText>"</w:instrText>
      </w:r>
      <w:r w:rsidR="000C3CC9" w:rsidRPr="000C3CC9">
        <w:rPr>
          <w:rFonts w:ascii="Roboto" w:hAnsi="Roboto"/>
        </w:rPr>
        <w:fldChar w:fldCharType="separate"/>
      </w:r>
      <w:r w:rsidR="000C3CC9" w:rsidRPr="000C3CC9">
        <w:rPr>
          <w:rStyle w:val="Hyperlink"/>
          <w:rFonts w:ascii="Roboto" w:hAnsi="Roboto"/>
        </w:rPr>
        <w:t>https://www.lisec.com/cn/%E8%A7%A3%E5%86%B3%E6%96%B9%E6%A1%88/%E5%8D%95%E6%9C%BA%E6%A6%82%E8%BF%B0/detail/%E5%A4%B9%E8%83%B6%E7%8E%BB%E7%92%83%E7%94%9F%E4%BA%A7/ftc-c</w:t>
      </w:r>
      <w:r w:rsidR="000C3CC9" w:rsidRPr="000C3CC9">
        <w:rPr>
          <w:rFonts w:ascii="Roboto" w:hAnsi="Roboto"/>
        </w:rPr>
        <w:fldChar w:fldCharType="end"/>
      </w:r>
      <w:r w:rsidR="000C3CC9">
        <w:t xml:space="preserve"> </w:t>
      </w:r>
    </w:p>
    <w:p w14:paraId="773074BD" w14:textId="77777777" w:rsidR="00714340" w:rsidRPr="001C63F9" w:rsidRDefault="00714340" w:rsidP="00714340">
      <w:pPr>
        <w:spacing w:after="160" w:line="360" w:lineRule="auto"/>
        <w:rPr>
          <w:rFonts w:ascii="Roboto" w:eastAsiaTheme="minorHAnsi" w:hAnsi="Roboto"/>
        </w:rPr>
      </w:pPr>
    </w:p>
    <w:p w14:paraId="54579DF4" w14:textId="20133FA3" w:rsidR="00714340" w:rsidRPr="00714340" w:rsidRDefault="00714340" w:rsidP="00714340">
      <w:pPr>
        <w:spacing w:after="160" w:line="360" w:lineRule="auto"/>
        <w:rPr>
          <w:rFonts w:ascii="Roboto" w:eastAsiaTheme="minorHAnsi" w:hAnsi="Roboto"/>
          <w:b/>
          <w:bCs/>
        </w:rPr>
      </w:pPr>
      <w:bookmarkStart w:id="0" w:name="_Hlk221602879"/>
      <w:r>
        <w:rPr>
          <w:rFonts w:ascii="Roboto" w:eastAsia="SimSun" w:hAnsi="Roboto" w:hint="eastAsia"/>
          <w:b/>
        </w:rPr>
        <w:t>平板玻璃加工：</w:t>
      </w:r>
      <w:proofErr w:type="spellStart"/>
      <w:r>
        <w:rPr>
          <w:rFonts w:ascii="Roboto" w:eastAsia="SimSun" w:hAnsi="Roboto" w:hint="eastAsia"/>
          <w:b/>
        </w:rPr>
        <w:t>LiSEC</w:t>
      </w:r>
      <w:proofErr w:type="spellEnd"/>
      <w:r>
        <w:rPr>
          <w:rFonts w:ascii="Roboto" w:eastAsia="SimSun" w:hAnsi="Roboto" w:hint="eastAsia"/>
          <w:b/>
        </w:rPr>
        <w:t xml:space="preserve"> LSP</w:t>
      </w:r>
      <w:r>
        <w:rPr>
          <w:rFonts w:ascii="Roboto" w:eastAsia="SimSun" w:hAnsi="Roboto" w:hint="eastAsia"/>
          <w:b/>
        </w:rPr>
        <w:noBreakHyphen/>
        <w:t xml:space="preserve">A </w:t>
      </w:r>
      <w:r>
        <w:rPr>
          <w:rFonts w:ascii="Roboto" w:eastAsia="SimSun" w:hAnsi="Roboto" w:hint="eastAsia"/>
          <w:b/>
        </w:rPr>
        <w:t>–</w:t>
      </w:r>
      <w:r>
        <w:rPr>
          <w:rFonts w:ascii="Roboto" w:eastAsia="SimSun" w:hAnsi="Roboto" w:hint="eastAsia"/>
          <w:b/>
        </w:rPr>
        <w:t xml:space="preserve"> </w:t>
      </w:r>
      <w:r>
        <w:rPr>
          <w:rFonts w:ascii="Roboto" w:eastAsia="SimSun" w:hAnsi="Roboto" w:hint="eastAsia"/>
          <w:b/>
        </w:rPr>
        <w:t>树立标杆的激光技术</w:t>
      </w:r>
    </w:p>
    <w:p w14:paraId="67600572" w14:textId="1066CE53" w:rsidR="00DA6B38" w:rsidRPr="00DA6B38" w:rsidRDefault="00DA6B38" w:rsidP="00DA6B38">
      <w:pPr>
        <w:spacing w:after="160" w:line="360" w:lineRule="auto"/>
        <w:rPr>
          <w:rFonts w:ascii="Roboto" w:eastAsiaTheme="minorHAnsi" w:hAnsi="Roboto"/>
        </w:rPr>
      </w:pPr>
      <w:r>
        <w:rPr>
          <w:rFonts w:ascii="Roboto" w:eastAsia="SimSun" w:hAnsi="Roboto" w:hint="eastAsia"/>
        </w:rPr>
        <w:t xml:space="preserve">LSP-A </w:t>
      </w:r>
      <w:r>
        <w:rPr>
          <w:rFonts w:ascii="Roboto" w:eastAsia="SimSun" w:hAnsi="Roboto" w:hint="eastAsia"/>
        </w:rPr>
        <w:t>为平板玻璃的激光加工提供一个创新的解决方案。凭借紧凑的构造和高精度，其可在玻璃表面实现独特的设计和结构。</w:t>
      </w:r>
      <w:r>
        <w:rPr>
          <w:rFonts w:ascii="Roboto" w:eastAsia="SimSun" w:hAnsi="Roboto" w:hint="eastAsia"/>
        </w:rPr>
        <w:t xml:space="preserve">LSP-A </w:t>
      </w:r>
      <w:r>
        <w:rPr>
          <w:rFonts w:ascii="Roboto" w:eastAsia="SimSun" w:hAnsi="Roboto" w:hint="eastAsia"/>
        </w:rPr>
        <w:t>使用多种不同的激光技术，其中包括用于表面处理的</w:t>
      </w:r>
      <w:r>
        <w:rPr>
          <w:rFonts w:ascii="Roboto" w:eastAsia="SimSun" w:hAnsi="Roboto" w:hint="eastAsia"/>
        </w:rPr>
        <w:t xml:space="preserve"> CO2 </w:t>
      </w:r>
      <w:r>
        <w:rPr>
          <w:rFonts w:ascii="Roboto" w:eastAsia="SimSun" w:hAnsi="Roboto" w:hint="eastAsia"/>
        </w:rPr>
        <w:t>激光器以及对镀膜好的平板玻璃进行脱膜或薄膜结构化处理的近红外固体激</w:t>
      </w:r>
      <w:r>
        <w:rPr>
          <w:rFonts w:ascii="Roboto" w:eastAsia="SimSun" w:hAnsi="Roboto" w:hint="eastAsia"/>
        </w:rPr>
        <w:lastRenderedPageBreak/>
        <w:t>光器。进行表面加工时，激光束会轻微射入玻璃并有针对性地改变玻璃表面的结构，形成精确而永久的标记。在脱膜时使用激光束有针对性地去除玻璃镀膜，且完全不会损坏下面的玻璃。本系统可以在不使用墨水、颗粒或化学品的情况下对玻璃进行加工。</w:t>
      </w:r>
    </w:p>
    <w:p w14:paraId="7BA649A2" w14:textId="6BDE5F73" w:rsidR="000C405E" w:rsidRPr="000C3CC9" w:rsidRDefault="000C405E" w:rsidP="00714340">
      <w:pPr>
        <w:spacing w:after="160" w:line="360" w:lineRule="auto"/>
        <w:rPr>
          <w:rFonts w:ascii="Roboto" w:eastAsiaTheme="minorHAnsi" w:hAnsi="Roboto"/>
        </w:rPr>
      </w:pPr>
      <w:r>
        <w:rPr>
          <w:rFonts w:ascii="Roboto" w:eastAsia="SimSun" w:hAnsi="Roboto" w:hint="eastAsia"/>
        </w:rPr>
        <w:t>关于产品的更多信息</w:t>
      </w:r>
      <w:r w:rsidR="000C3CC9" w:rsidRPr="000C3CC9">
        <w:rPr>
          <w:rFonts w:ascii="Roboto" w:eastAsia="SimSun" w:hAnsi="Roboto"/>
        </w:rPr>
        <w:t xml:space="preserve"> : </w:t>
      </w:r>
      <w:hyperlink r:id="rId10" w:history="1">
        <w:r w:rsidR="000C3CC9" w:rsidRPr="00ED0ECD">
          <w:rPr>
            <w:rStyle w:val="Hyperlink"/>
            <w:rFonts w:ascii="Roboto" w:eastAsia="SimSun" w:hAnsi="Roboto"/>
          </w:rPr>
          <w:t>https://www.lisec.com/cn/%E8%A7%A3%E5%86%B3%E6%96%B9%E6%A1%88/%E5%8D%95%E6%9C%BA%E6%A6%82%E8%BF%B0/detail/%E9%9B%B7%E5%B0%84%E5%8A%A0%E5%B7%A5/lsp-a-laser-surface-processing</w:t>
        </w:r>
      </w:hyperlink>
      <w:r w:rsidR="000C3CC9">
        <w:rPr>
          <w:rFonts w:ascii="Roboto" w:eastAsia="SimSun" w:hAnsi="Roboto"/>
        </w:rPr>
        <w:t xml:space="preserve"> </w:t>
      </w:r>
    </w:p>
    <w:p w14:paraId="56EFF61A" w14:textId="77777777" w:rsidR="00DA6B38" w:rsidRPr="001C63F9" w:rsidRDefault="00DA6B38" w:rsidP="00714340">
      <w:pPr>
        <w:spacing w:after="160" w:line="360" w:lineRule="auto"/>
      </w:pPr>
    </w:p>
    <w:p w14:paraId="72419098" w14:textId="7F535712" w:rsidR="00DA6B38" w:rsidRPr="00DA6B38" w:rsidRDefault="00DA6B38" w:rsidP="00DA6B38">
      <w:pPr>
        <w:spacing w:after="160" w:line="360" w:lineRule="auto"/>
        <w:rPr>
          <w:rFonts w:ascii="Roboto" w:eastAsiaTheme="minorHAnsi" w:hAnsi="Roboto"/>
          <w:b/>
          <w:bCs/>
        </w:rPr>
      </w:pPr>
      <w:r>
        <w:rPr>
          <w:rFonts w:ascii="Roboto" w:eastAsia="SimSun" w:hAnsi="Roboto" w:hint="eastAsia"/>
          <w:b/>
        </w:rPr>
        <w:t>平板玻璃加工：</w:t>
      </w:r>
      <w:proofErr w:type="spellStart"/>
      <w:r>
        <w:rPr>
          <w:rFonts w:ascii="Roboto" w:eastAsia="SimSun" w:hAnsi="Roboto" w:hint="eastAsia"/>
          <w:b/>
        </w:rPr>
        <w:t>SplitFin</w:t>
      </w:r>
      <w:proofErr w:type="spellEnd"/>
      <w:r>
        <w:rPr>
          <w:rFonts w:ascii="Roboto" w:eastAsia="SimSun" w:hAnsi="Roboto" w:hint="eastAsia"/>
          <w:b/>
        </w:rPr>
        <w:t xml:space="preserve"> </w:t>
      </w:r>
      <w:r>
        <w:rPr>
          <w:rFonts w:ascii="Roboto" w:eastAsia="SimSun" w:hAnsi="Roboto" w:hint="eastAsia"/>
          <w:b/>
        </w:rPr>
        <w:t>玻璃加工流水线——智能边缘和内部加工</w:t>
      </w:r>
    </w:p>
    <w:p w14:paraId="74C727E3" w14:textId="72066D82" w:rsidR="00DA6B38" w:rsidRDefault="00304DEF" w:rsidP="00714340">
      <w:pPr>
        <w:spacing w:after="160" w:line="360" w:lineRule="auto"/>
        <w:rPr>
          <w:rFonts w:ascii="Roboto" w:eastAsiaTheme="minorHAnsi" w:hAnsi="Roboto"/>
        </w:rPr>
      </w:pPr>
      <w:proofErr w:type="spellStart"/>
      <w:r>
        <w:rPr>
          <w:rFonts w:ascii="Roboto" w:eastAsia="SimSun" w:hAnsi="Roboto" w:hint="eastAsia"/>
        </w:rPr>
        <w:t>SplitFin</w:t>
      </w:r>
      <w:proofErr w:type="spellEnd"/>
      <w:r>
        <w:rPr>
          <w:rFonts w:ascii="Roboto" w:eastAsia="SimSun" w:hAnsi="Roboto" w:hint="eastAsia"/>
        </w:rPr>
        <w:t xml:space="preserve"> </w:t>
      </w:r>
      <w:r>
        <w:rPr>
          <w:rFonts w:ascii="Roboto" w:eastAsia="SimSun" w:hAnsi="Roboto" w:hint="eastAsia"/>
        </w:rPr>
        <w:t>是一条用于平板玻璃边缘和内部加工的垂直加工流水线。通过将加工工作分配给两座机床塔来实现多工艺并行进行，从而显著提升整体效率。其中第一座塔负责打磨和抛光外边缘，第二座塔负责按需对玻璃板进行切割和钻孔处理。成果：工艺安全性更高，稳定且高效的加工工艺贯穿整条流水线。</w:t>
      </w:r>
    </w:p>
    <w:p w14:paraId="66CD3DCB" w14:textId="2942A787" w:rsidR="00304DEF" w:rsidRPr="00DA6B38" w:rsidRDefault="00304DEF" w:rsidP="00714340">
      <w:pPr>
        <w:spacing w:after="160" w:line="360" w:lineRule="auto"/>
        <w:rPr>
          <w:rFonts w:ascii="Roboto" w:eastAsiaTheme="minorHAnsi" w:hAnsi="Roboto"/>
        </w:rPr>
      </w:pPr>
      <w:r>
        <w:rPr>
          <w:rFonts w:ascii="Roboto" w:eastAsia="SimSun" w:hAnsi="Roboto" w:hint="eastAsia"/>
        </w:rPr>
        <w:t>凭借自身的高性能、可灵活调整的配置功能以及连贯一致的自动化工艺链，</w:t>
      </w:r>
      <w:proofErr w:type="spellStart"/>
      <w:r>
        <w:rPr>
          <w:rFonts w:ascii="Roboto" w:eastAsia="SimSun" w:hAnsi="Roboto" w:hint="eastAsia"/>
        </w:rPr>
        <w:t>SplitFin</w:t>
      </w:r>
      <w:proofErr w:type="spellEnd"/>
      <w:r>
        <w:rPr>
          <w:rFonts w:ascii="Roboto" w:eastAsia="SimSun" w:hAnsi="Roboto" w:hint="eastAsia"/>
        </w:rPr>
        <w:t xml:space="preserve"> </w:t>
      </w:r>
      <w:r>
        <w:rPr>
          <w:rFonts w:ascii="Roboto" w:eastAsia="SimSun" w:hAnsi="Roboto" w:hint="eastAsia"/>
        </w:rPr>
        <w:t>特别适合那些追求最高精度、速度和工艺安全性的工业用玻璃加工型企业。无论是室内装潢</w:t>
      </w:r>
      <w:r>
        <w:rPr>
          <w:rFonts w:ascii="Roboto" w:eastAsia="SimSun" w:hAnsi="Roboto" w:hint="eastAsia"/>
        </w:rPr>
        <w:noBreakHyphen/>
      </w:r>
      <w:r>
        <w:rPr>
          <w:rFonts w:ascii="Roboto" w:eastAsia="SimSun" w:hAnsi="Roboto" w:hint="eastAsia"/>
        </w:rPr>
        <w:t>行业，还是栏杆或遮阳棚制造企业，亦或是任何需要短时间内进行复杂加工的厂家，</w:t>
      </w:r>
      <w:proofErr w:type="spellStart"/>
      <w:r>
        <w:rPr>
          <w:rFonts w:ascii="Roboto" w:eastAsia="SimSun" w:hAnsi="Roboto" w:hint="eastAsia"/>
        </w:rPr>
        <w:t>SplitFin</w:t>
      </w:r>
      <w:proofErr w:type="spellEnd"/>
      <w:r>
        <w:rPr>
          <w:rFonts w:ascii="Roboto" w:eastAsia="SimSun" w:hAnsi="Roboto" w:hint="eastAsia"/>
        </w:rPr>
        <w:t xml:space="preserve"> </w:t>
      </w:r>
      <w:r>
        <w:rPr>
          <w:rFonts w:ascii="Roboto" w:eastAsia="SimSun" w:hAnsi="Roboto" w:hint="eastAsia"/>
        </w:rPr>
        <w:t>都能提供一个最先进的平板玻璃加工系统——性能强大且面向未来。</w:t>
      </w:r>
    </w:p>
    <w:p w14:paraId="52570618" w14:textId="5456EE85" w:rsidR="000C405E" w:rsidRPr="00DA6B38" w:rsidRDefault="00DA6B38" w:rsidP="00714340">
      <w:pPr>
        <w:spacing w:after="160" w:line="360" w:lineRule="auto"/>
        <w:rPr>
          <w:rFonts w:ascii="Roboto" w:eastAsiaTheme="minorHAnsi" w:hAnsi="Roboto"/>
        </w:rPr>
      </w:pPr>
      <w:r>
        <w:rPr>
          <w:rFonts w:ascii="Roboto" w:eastAsia="SimSun" w:hAnsi="Roboto" w:hint="eastAsia"/>
        </w:rPr>
        <w:t>关于产品的更多信息：</w:t>
      </w:r>
      <w:r w:rsidR="000C3CC9" w:rsidRPr="000C3CC9">
        <w:rPr>
          <w:rFonts w:ascii="Roboto" w:hAnsi="Roboto"/>
        </w:rPr>
        <w:fldChar w:fldCharType="begin"/>
      </w:r>
      <w:r w:rsidR="000C3CC9" w:rsidRPr="000C3CC9">
        <w:rPr>
          <w:rFonts w:ascii="Roboto" w:hAnsi="Roboto"/>
        </w:rPr>
        <w:instrText>HYPERLINK "</w:instrText>
      </w:r>
      <w:r w:rsidR="000C3CC9" w:rsidRPr="000C3CC9">
        <w:rPr>
          <w:rFonts w:ascii="Roboto" w:hAnsi="Roboto"/>
        </w:rPr>
        <w:instrText>https://www.lisec.com/cn/%E8%A7%A3%E5%86%B3%E6%96%B9%E6%A1%88/%E7%B3%BB%E7%BB%9F%E8%A7%A3%E5%86%B3%E6%96%B9%E6%A1%88%E7%94%9F%E4%BA%A7%E7%BA%BF%E6%A6%82%E8%BF%B0/detail/glass-processing-line/splitfin</w:instrText>
      </w:r>
      <w:r w:rsidR="000C3CC9" w:rsidRPr="000C3CC9">
        <w:rPr>
          <w:rFonts w:ascii="Roboto" w:hAnsi="Roboto"/>
        </w:rPr>
        <w:instrText>"</w:instrText>
      </w:r>
      <w:r w:rsidR="000C3CC9" w:rsidRPr="000C3CC9">
        <w:rPr>
          <w:rFonts w:ascii="Roboto" w:hAnsi="Roboto"/>
        </w:rPr>
        <w:fldChar w:fldCharType="separate"/>
      </w:r>
      <w:r w:rsidR="000C3CC9" w:rsidRPr="000C3CC9">
        <w:rPr>
          <w:rStyle w:val="Hyperlink"/>
          <w:rFonts w:ascii="Roboto" w:hAnsi="Roboto"/>
        </w:rPr>
        <w:t>https://www.lisec.com/cn/%E8%A7%A3%E5%86%B3%E6%96%B9%E6%A1%88/%E7%B3%BB%E7%BB%9F%E8%A7%A3%E5%86%B3%E6%96%B9%E6%A1%88%E7%94%9F%E4%BA%A7%E7%BA%BF%E6%A6%82%E8%BF%B0/detail/glass-processing-line/splitfin</w:t>
      </w:r>
      <w:r w:rsidR="000C3CC9" w:rsidRPr="000C3CC9">
        <w:rPr>
          <w:rFonts w:ascii="Roboto" w:hAnsi="Roboto"/>
        </w:rPr>
        <w:fldChar w:fldCharType="end"/>
      </w:r>
      <w:r w:rsidR="000C3CC9">
        <w:t xml:space="preserve"> </w:t>
      </w:r>
    </w:p>
    <w:bookmarkEnd w:id="0"/>
    <w:p w14:paraId="7E503C99" w14:textId="07C0F0EE" w:rsidR="00714340" w:rsidRPr="001C63F9" w:rsidRDefault="00F3079D" w:rsidP="00714340">
      <w:pPr>
        <w:spacing w:after="160" w:line="360" w:lineRule="auto"/>
        <w:rPr>
          <w:rFonts w:ascii="Roboto" w:eastAsiaTheme="minorHAnsi" w:hAnsi="Roboto"/>
          <w:b/>
          <w:bCs/>
          <w:lang w:val="de-AT"/>
        </w:rPr>
      </w:pPr>
      <w:r w:rsidRPr="000C3CC9">
        <w:rPr>
          <w:rFonts w:ascii="Roboto" w:eastAsia="SimSun" w:hAnsi="Roboto" w:hint="eastAsia"/>
          <w:b/>
        </w:rPr>
        <w:br/>
      </w:r>
      <w:r>
        <w:rPr>
          <w:rFonts w:ascii="Roboto" w:eastAsia="SimSun" w:hAnsi="Roboto" w:hint="eastAsia"/>
          <w:b/>
        </w:rPr>
        <w:t>物流</w:t>
      </w:r>
      <w:r w:rsidRPr="001C63F9">
        <w:rPr>
          <w:rFonts w:ascii="Roboto" w:eastAsia="SimSun" w:hAnsi="Roboto" w:hint="eastAsia"/>
          <w:b/>
          <w:lang w:val="de-AT"/>
        </w:rPr>
        <w:t>：</w:t>
      </w:r>
      <w:r>
        <w:rPr>
          <w:rFonts w:ascii="Roboto" w:eastAsia="SimSun" w:hAnsi="Roboto" w:hint="eastAsia"/>
          <w:b/>
        </w:rPr>
        <w:t>通过</w:t>
      </w:r>
      <w:r w:rsidRPr="001C63F9">
        <w:rPr>
          <w:rFonts w:ascii="Roboto" w:eastAsia="SimSun" w:hAnsi="Roboto" w:hint="eastAsia"/>
          <w:b/>
          <w:lang w:val="de-AT"/>
        </w:rPr>
        <w:t xml:space="preserve"> IG</w:t>
      </w:r>
      <w:r w:rsidRPr="001C63F9">
        <w:rPr>
          <w:rFonts w:ascii="Roboto" w:eastAsia="SimSun" w:hAnsi="Roboto" w:hint="eastAsia"/>
          <w:b/>
          <w:lang w:val="de-AT"/>
        </w:rPr>
        <w:noBreakHyphen/>
        <w:t xml:space="preserve">Sort </w:t>
      </w:r>
      <w:r>
        <w:rPr>
          <w:rFonts w:ascii="Roboto" w:eastAsia="SimSun" w:hAnsi="Roboto" w:hint="eastAsia"/>
          <w:b/>
        </w:rPr>
        <w:t>提高透明度和效率</w:t>
      </w:r>
    </w:p>
    <w:p w14:paraId="031D3247" w14:textId="77777777" w:rsidR="00687866" w:rsidRDefault="00714340" w:rsidP="00714340">
      <w:pPr>
        <w:spacing w:after="160" w:line="360" w:lineRule="auto"/>
        <w:rPr>
          <w:rFonts w:ascii="Roboto" w:eastAsiaTheme="minorHAnsi" w:hAnsi="Roboto"/>
        </w:rPr>
      </w:pPr>
      <w:proofErr w:type="spellStart"/>
      <w:r w:rsidRPr="001C63F9">
        <w:rPr>
          <w:rFonts w:ascii="Roboto" w:eastAsia="SimSun" w:hAnsi="Roboto" w:hint="eastAsia"/>
          <w:lang w:val="de-AT"/>
        </w:rPr>
        <w:t>LiSEC</w:t>
      </w:r>
      <w:proofErr w:type="spellEnd"/>
      <w:r w:rsidRPr="001C63F9">
        <w:rPr>
          <w:rFonts w:ascii="Roboto" w:eastAsia="SimSun" w:hAnsi="Roboto" w:hint="eastAsia"/>
          <w:lang w:val="de-AT"/>
        </w:rPr>
        <w:t xml:space="preserve"> </w:t>
      </w:r>
      <w:r>
        <w:rPr>
          <w:rFonts w:ascii="Roboto" w:eastAsia="SimSun" w:hAnsi="Roboto" w:hint="eastAsia"/>
        </w:rPr>
        <w:t>通过</w:t>
      </w:r>
      <w:r w:rsidRPr="001C63F9">
        <w:rPr>
          <w:rFonts w:ascii="Roboto" w:eastAsia="SimSun" w:hAnsi="Roboto" w:hint="eastAsia"/>
          <w:lang w:val="de-AT"/>
        </w:rPr>
        <w:t xml:space="preserve"> IG</w:t>
      </w:r>
      <w:r w:rsidRPr="001C63F9">
        <w:rPr>
          <w:rFonts w:ascii="Roboto" w:eastAsia="SimSun" w:hAnsi="Roboto" w:hint="eastAsia"/>
          <w:lang w:val="de-AT"/>
        </w:rPr>
        <w:noBreakHyphen/>
        <w:t xml:space="preserve">Sort </w:t>
      </w:r>
      <w:r>
        <w:rPr>
          <w:rFonts w:ascii="Roboto" w:eastAsia="SimSun" w:hAnsi="Roboto" w:hint="eastAsia"/>
        </w:rPr>
        <w:t>展示了一项能显著优化企业内部物流流程的智能化生产创新。这套系统在中空玻璃生产线末端直接对未经固化处理的中空玻璃元件进行全自动分拣和缓存处</w:t>
      </w:r>
      <w:r>
        <w:rPr>
          <w:rFonts w:ascii="Roboto" w:eastAsia="SimSun" w:hAnsi="Roboto" w:hint="eastAsia"/>
        </w:rPr>
        <w:lastRenderedPageBreak/>
        <w:t>理。</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正是通过</w:t>
      </w:r>
      <w:r>
        <w:rPr>
          <w:rFonts w:ascii="Roboto" w:eastAsia="SimSun" w:hAnsi="Roboto" w:hint="eastAsia"/>
        </w:rPr>
        <w:t xml:space="preserve"> IG-Sort </w:t>
      </w:r>
      <w:r>
        <w:rPr>
          <w:rFonts w:ascii="Roboto" w:eastAsia="SimSun" w:hAnsi="Roboto" w:hint="eastAsia"/>
        </w:rPr>
        <w:t>填补上了空缺——首次将全自动湿式分拣装置投入实际运用，实现生产与发货的智能脱钩。</w:t>
      </w:r>
    </w:p>
    <w:p w14:paraId="7994670E" w14:textId="30C7FC0C" w:rsidR="00714340" w:rsidRPr="00714340" w:rsidRDefault="00714340" w:rsidP="00714340">
      <w:pPr>
        <w:spacing w:after="160" w:line="360" w:lineRule="auto"/>
        <w:rPr>
          <w:rFonts w:ascii="Roboto" w:eastAsiaTheme="minorHAnsi" w:hAnsi="Roboto"/>
        </w:rPr>
      </w:pPr>
      <w:r>
        <w:rPr>
          <w:rFonts w:ascii="Roboto" w:eastAsia="SimSun" w:hAnsi="Roboto" w:hint="eastAsia"/>
        </w:rPr>
        <w:t>IG</w:t>
      </w:r>
      <w:r>
        <w:rPr>
          <w:rFonts w:ascii="Roboto" w:eastAsia="SimSun" w:hAnsi="Roboto" w:hint="eastAsia"/>
        </w:rPr>
        <w:noBreakHyphen/>
        <w:t xml:space="preserve">Sort </w:t>
      </w:r>
      <w:r>
        <w:rPr>
          <w:rFonts w:ascii="Roboto" w:eastAsia="SimSun" w:hAnsi="Roboto" w:hint="eastAsia"/>
        </w:rPr>
        <w:t>凭借以下优势脱颖而出：</w:t>
      </w:r>
    </w:p>
    <w:p w14:paraId="0E8B65B0" w14:textId="77777777"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eastAsia="SimSun" w:hAnsi="Roboto" w:hint="eastAsia"/>
        </w:rPr>
        <w:t>按下按钮即可分拣</w:t>
      </w:r>
      <w:r>
        <w:rPr>
          <w:rFonts w:ascii="Roboto" w:eastAsia="SimSun" w:hAnsi="Roboto" w:hint="eastAsia"/>
        </w:rPr>
        <w:t xml:space="preserve"> - </w:t>
      </w:r>
      <w:r>
        <w:rPr>
          <w:rFonts w:ascii="Roboto" w:eastAsia="SimSun" w:hAnsi="Roboto" w:hint="eastAsia"/>
        </w:rPr>
        <w:t>灵活且全自动</w:t>
      </w:r>
    </w:p>
    <w:p w14:paraId="14C8D0C8" w14:textId="4D776D52"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eastAsia="SimSun" w:hAnsi="Roboto" w:hint="eastAsia"/>
        </w:rPr>
        <w:t>安全临时存储</w:t>
      </w:r>
      <w:r>
        <w:rPr>
          <w:rFonts w:ascii="Roboto" w:eastAsia="SimSun" w:hAnsi="Roboto" w:hint="eastAsia"/>
        </w:rPr>
        <w:t xml:space="preserve"> TPA </w:t>
      </w:r>
      <w:r>
        <w:rPr>
          <w:rFonts w:ascii="Roboto" w:eastAsia="SimSun" w:hAnsi="Roboto" w:hint="eastAsia"/>
        </w:rPr>
        <w:t>元件并对其进行“洁净的”固化过程</w:t>
      </w:r>
    </w:p>
    <w:p w14:paraId="76FE32D6" w14:textId="0AEA1F1D"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eastAsia="SimSun" w:hAnsi="Roboto" w:hint="eastAsia"/>
        </w:rPr>
        <w:t>工艺安全性和可重复性较高</w:t>
      </w:r>
    </w:p>
    <w:p w14:paraId="10F14610" w14:textId="13C29494"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eastAsia="SimSun" w:hAnsi="Roboto" w:hint="eastAsia"/>
        </w:rPr>
        <w:t>节省空间的设计，实现狭窄的生产布局</w:t>
      </w:r>
    </w:p>
    <w:p w14:paraId="13199348" w14:textId="1CC2B696"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eastAsia="SimSun" w:hAnsi="Roboto" w:hint="eastAsia"/>
        </w:rPr>
        <w:t>可按照不同类型的间隔条、不同尺寸的元件和不同大小的存储器内存进行调整</w:t>
      </w:r>
    </w:p>
    <w:p w14:paraId="51A53E3C" w14:textId="698CB5B0" w:rsidR="00714340" w:rsidRDefault="00714340" w:rsidP="00714340">
      <w:pPr>
        <w:spacing w:after="160" w:line="360" w:lineRule="auto"/>
        <w:rPr>
          <w:rFonts w:ascii="Roboto" w:eastAsiaTheme="minorHAnsi" w:hAnsi="Roboto"/>
        </w:rPr>
      </w:pPr>
      <w:r>
        <w:rPr>
          <w:rFonts w:ascii="Roboto" w:eastAsia="SimSun" w:hAnsi="Roboto" w:hint="eastAsia"/>
        </w:rPr>
        <w:t>因此，</w:t>
      </w:r>
      <w:r>
        <w:rPr>
          <w:rFonts w:ascii="Roboto" w:eastAsia="SimSun" w:hAnsi="Roboto" w:hint="eastAsia"/>
        </w:rPr>
        <w:t>IG</w:t>
      </w:r>
      <w:r>
        <w:rPr>
          <w:rFonts w:ascii="Roboto" w:eastAsia="SimSun" w:hAnsi="Roboto" w:hint="eastAsia"/>
        </w:rPr>
        <w:noBreakHyphen/>
        <w:t xml:space="preserve">Sort </w:t>
      </w:r>
      <w:r>
        <w:rPr>
          <w:rFonts w:ascii="Roboto" w:eastAsia="SimSun" w:hAnsi="Roboto" w:hint="eastAsia"/>
        </w:rPr>
        <w:t>是实现全局数字化、高效率生产流程的核心组成部分。</w:t>
      </w:r>
      <w:r>
        <w:rPr>
          <w:rFonts w:ascii="Roboto" w:eastAsia="SimSun" w:hAnsi="Roboto" w:hint="eastAsia"/>
        </w:rPr>
        <w:t>IG</w:t>
      </w:r>
      <w:r>
        <w:rPr>
          <w:rFonts w:ascii="Roboto" w:eastAsia="SimSun" w:hAnsi="Roboto" w:hint="eastAsia"/>
        </w:rPr>
        <w:noBreakHyphen/>
        <w:t xml:space="preserve">Sort </w:t>
      </w:r>
      <w:r>
        <w:rPr>
          <w:rFonts w:ascii="Roboto" w:eastAsia="SimSun" w:hAnsi="Roboto" w:hint="eastAsia"/>
        </w:rPr>
        <w:t>将之前在生产线末端遇到的瓶颈转换为名副其实的增产要素——这是一套智能物流解决方案，同时提高了质量、效率和运营安全性。</w:t>
      </w:r>
    </w:p>
    <w:p w14:paraId="4956FC54" w14:textId="288D01E7" w:rsidR="000C405E" w:rsidRDefault="000C405E" w:rsidP="00714340">
      <w:pPr>
        <w:spacing w:after="160" w:line="360" w:lineRule="auto"/>
        <w:rPr>
          <w:rFonts w:ascii="Roboto" w:eastAsiaTheme="minorHAnsi" w:hAnsi="Roboto"/>
        </w:rPr>
      </w:pPr>
      <w:r>
        <w:rPr>
          <w:rFonts w:ascii="Roboto" w:eastAsia="SimSun" w:hAnsi="Roboto" w:hint="eastAsia"/>
        </w:rPr>
        <w:t>关于产品的更多信</w:t>
      </w:r>
      <w:r w:rsidRPr="000C3CC9">
        <w:rPr>
          <w:rFonts w:ascii="Roboto" w:eastAsia="SimSun" w:hAnsi="Roboto"/>
        </w:rPr>
        <w:t>息：</w:t>
      </w:r>
      <w:r w:rsidR="000C3CC9" w:rsidRPr="000C3CC9">
        <w:rPr>
          <w:rFonts w:ascii="Roboto" w:hAnsi="Roboto"/>
        </w:rPr>
        <w:fldChar w:fldCharType="begin"/>
      </w:r>
      <w:r w:rsidR="000C3CC9" w:rsidRPr="000C3CC9">
        <w:rPr>
          <w:rFonts w:ascii="Roboto" w:hAnsi="Roboto"/>
        </w:rPr>
        <w:instrText>HYPERLINK "</w:instrText>
      </w:r>
      <w:r w:rsidR="000C3CC9" w:rsidRPr="000C3CC9">
        <w:rPr>
          <w:rFonts w:ascii="Roboto" w:hAnsi="Roboto"/>
        </w:rPr>
        <w:instrText>https://www.lisec.com/solutions/systems-lines/detail/logistic-systems/ig-sort-midi</w:instrText>
      </w:r>
      <w:r w:rsidR="000C3CC9" w:rsidRPr="000C3CC9">
        <w:rPr>
          <w:rFonts w:ascii="Roboto" w:hAnsi="Roboto"/>
        </w:rPr>
        <w:instrText>"</w:instrText>
      </w:r>
      <w:r w:rsidR="000C3CC9" w:rsidRPr="000C3CC9">
        <w:rPr>
          <w:rFonts w:ascii="Roboto" w:hAnsi="Roboto"/>
        </w:rPr>
        <w:fldChar w:fldCharType="separate"/>
      </w:r>
      <w:r w:rsidR="000C3CC9" w:rsidRPr="000C3CC9">
        <w:rPr>
          <w:rStyle w:val="Hyperlink"/>
          <w:rFonts w:ascii="Roboto" w:hAnsi="Roboto"/>
        </w:rPr>
        <w:t>https://www.lisec.com/solutions/systems-lines/detail/logistic-systems/ig-sort-midi</w:t>
      </w:r>
      <w:r w:rsidR="000C3CC9" w:rsidRPr="000C3CC9">
        <w:rPr>
          <w:rFonts w:ascii="Roboto" w:hAnsi="Roboto"/>
        </w:rPr>
        <w:fldChar w:fldCharType="end"/>
      </w:r>
      <w:r w:rsidR="000C3CC9" w:rsidRPr="000C3CC9">
        <w:rPr>
          <w:rFonts w:ascii="Roboto" w:hAnsi="Roboto"/>
        </w:rPr>
        <w:t xml:space="preserve"> </w:t>
      </w:r>
    </w:p>
    <w:p w14:paraId="33AB4E86" w14:textId="77777777" w:rsidR="000C405E" w:rsidRPr="001C63F9" w:rsidRDefault="000C405E" w:rsidP="00714340">
      <w:pPr>
        <w:spacing w:after="160" w:line="360" w:lineRule="auto"/>
        <w:rPr>
          <w:rFonts w:ascii="Roboto" w:eastAsiaTheme="minorHAnsi" w:hAnsi="Roboto"/>
        </w:rPr>
      </w:pPr>
    </w:p>
    <w:p w14:paraId="14E9DBAD" w14:textId="1ACDA517" w:rsidR="00CE480D" w:rsidRPr="00CE480D" w:rsidRDefault="00E1668F" w:rsidP="00CE480D">
      <w:pPr>
        <w:spacing w:before="100" w:beforeAutospacing="1" w:after="100" w:afterAutospacing="1" w:line="300" w:lineRule="atLeast"/>
        <w:jc w:val="both"/>
        <w:outlineLvl w:val="2"/>
        <w:rPr>
          <w:rFonts w:ascii="Roboto" w:eastAsia="SimSun" w:hAnsi="Roboto" w:cs="Segoe UI"/>
          <w:b/>
          <w:bCs/>
        </w:rPr>
      </w:pPr>
      <w:r>
        <w:rPr>
          <w:rFonts w:ascii="Roboto" w:eastAsia="SimSun" w:hAnsi="Roboto" w:hint="eastAsia"/>
          <w:b/>
        </w:rPr>
        <w:t>软件：标准化</w:t>
      </w:r>
      <w:r>
        <w:rPr>
          <w:rFonts w:ascii="Roboto" w:eastAsia="SimSun" w:hAnsi="Roboto" w:hint="eastAsia"/>
          <w:b/>
        </w:rPr>
        <w:t xml:space="preserve"> OPC</w:t>
      </w:r>
      <w:r>
        <w:rPr>
          <w:rFonts w:ascii="Times New Roman" w:eastAsia="SimSun" w:hAnsi="Times New Roman" w:hint="eastAsia"/>
          <w:b/>
        </w:rPr>
        <w:t> </w:t>
      </w:r>
      <w:r>
        <w:rPr>
          <w:rFonts w:ascii="Roboto" w:eastAsia="SimSun" w:hAnsi="Roboto" w:hint="eastAsia"/>
          <w:b/>
        </w:rPr>
        <w:t>UA</w:t>
      </w:r>
      <w:r>
        <w:rPr>
          <w:rFonts w:ascii="Roboto" w:eastAsia="SimSun" w:hAnsi="Roboto" w:hint="eastAsia"/>
          <w:b/>
        </w:rPr>
        <w:noBreakHyphen/>
      </w:r>
      <w:r>
        <w:rPr>
          <w:rFonts w:ascii="Roboto" w:eastAsia="SimSun" w:hAnsi="Roboto" w:hint="eastAsia"/>
          <w:b/>
        </w:rPr>
        <w:t>接口适用于互联玻璃行业</w:t>
      </w:r>
    </w:p>
    <w:p w14:paraId="41FC5530" w14:textId="77777777" w:rsidR="00CE480D" w:rsidRDefault="00CE480D" w:rsidP="00CE480D">
      <w:pPr>
        <w:spacing w:after="160" w:line="360" w:lineRule="auto"/>
        <w:rPr>
          <w:rFonts w:ascii="Roboto" w:eastAsia="SimSun" w:hAnsi="Roboto" w:cs="Segoe UI"/>
        </w:rPr>
      </w:pP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积极推动玻璃行业的数字化互联，并在德国机械设备制造业联合会</w:t>
      </w:r>
      <w:r>
        <w:rPr>
          <w:rFonts w:ascii="Roboto" w:eastAsia="SimSun" w:hAnsi="Roboto" w:hint="eastAsia"/>
        </w:rPr>
        <w:t xml:space="preserve"> (VDMA) </w:t>
      </w:r>
      <w:r>
        <w:rPr>
          <w:rFonts w:ascii="Roboto" w:eastAsia="SimSun" w:hAnsi="Roboto" w:hint="eastAsia"/>
        </w:rPr>
        <w:t>的联合工作组中为标准化</w:t>
      </w:r>
      <w:r>
        <w:rPr>
          <w:rFonts w:ascii="Roboto" w:eastAsia="SimSun" w:hAnsi="Roboto" w:hint="eastAsia"/>
        </w:rPr>
        <w:t xml:space="preserve"> OPC</w:t>
      </w:r>
      <w:r>
        <w:rPr>
          <w:rFonts w:ascii="Times New Roman" w:eastAsia="SimSun" w:hAnsi="Times New Roman" w:hint="eastAsia"/>
        </w:rPr>
        <w:t> </w:t>
      </w:r>
      <w:r>
        <w:rPr>
          <w:rFonts w:ascii="Roboto" w:eastAsia="SimSun" w:hAnsi="Roboto" w:hint="eastAsia"/>
        </w:rPr>
        <w:t>UA</w:t>
      </w:r>
      <w:r>
        <w:rPr>
          <w:rFonts w:ascii="Roboto" w:eastAsia="SimSun" w:hAnsi="Roboto" w:hint="eastAsia"/>
        </w:rPr>
        <w:noBreakHyphen/>
      </w:r>
      <w:r>
        <w:rPr>
          <w:rFonts w:ascii="Roboto" w:eastAsia="SimSun" w:hAnsi="Roboto" w:hint="eastAsia"/>
        </w:rPr>
        <w:t>接口的进一步开发作出巨大贡献。</w:t>
      </w:r>
      <w:r>
        <w:rPr>
          <w:rFonts w:ascii="Roboto" w:eastAsia="SimSun" w:hAnsi="Roboto" w:hint="eastAsia"/>
        </w:rPr>
        <w:t xml:space="preserve"> </w:t>
      </w:r>
      <w:r>
        <w:rPr>
          <w:rFonts w:ascii="Roboto" w:eastAsia="SimSun" w:hAnsi="Roboto" w:hint="eastAsia"/>
        </w:rPr>
        <w:t>其目标就是在机器、软件解决方案和上级</w:t>
      </w:r>
      <w:r>
        <w:rPr>
          <w:rFonts w:ascii="Roboto" w:eastAsia="SimSun" w:hAnsi="Roboto" w:hint="eastAsia"/>
        </w:rPr>
        <w:t xml:space="preserve"> IT</w:t>
      </w:r>
      <w:r>
        <w:rPr>
          <w:rFonts w:ascii="Roboto" w:eastAsia="SimSun" w:hAnsi="Roboto" w:hint="eastAsia"/>
        </w:rPr>
        <w:noBreakHyphen/>
      </w:r>
      <w:r>
        <w:rPr>
          <w:rFonts w:ascii="Roboto" w:eastAsia="SimSun" w:hAnsi="Roboto" w:hint="eastAsia"/>
        </w:rPr>
        <w:t>系统之间建立一个跨厂商的统一通信基础。</w:t>
      </w:r>
      <w:r>
        <w:rPr>
          <w:rFonts w:ascii="Roboto" w:eastAsia="SimSun" w:hAnsi="Roboto" w:hint="eastAsia"/>
        </w:rPr>
        <w:t>OPC</w:t>
      </w:r>
      <w:r>
        <w:rPr>
          <w:rFonts w:ascii="Times New Roman" w:eastAsia="SimSun" w:hAnsi="Times New Roman" w:hint="eastAsia"/>
        </w:rPr>
        <w:t> </w:t>
      </w:r>
      <w:r>
        <w:rPr>
          <w:rFonts w:ascii="Roboto" w:eastAsia="SimSun" w:hAnsi="Roboto" w:hint="eastAsia"/>
        </w:rPr>
        <w:t xml:space="preserve">UA </w:t>
      </w:r>
      <w:r>
        <w:rPr>
          <w:rFonts w:ascii="Roboto" w:eastAsia="SimSun" w:hAnsi="Roboto" w:hint="eastAsia"/>
        </w:rPr>
        <w:t>取代了大量获得专利的接口，实现了结构化的、安全的且可扩展的数据交换——可发送生产订单、状态</w:t>
      </w:r>
      <w:r>
        <w:rPr>
          <w:rFonts w:ascii="Roboto" w:eastAsia="SimSun" w:hAnsi="Roboto" w:hint="eastAsia"/>
        </w:rPr>
        <w:noBreakHyphen/>
      </w:r>
      <w:r>
        <w:rPr>
          <w:rFonts w:ascii="Roboto" w:eastAsia="SimSun" w:hAnsi="Roboto" w:hint="eastAsia"/>
        </w:rPr>
        <w:t>和质量数据以及能源</w:t>
      </w:r>
      <w:r>
        <w:rPr>
          <w:rFonts w:ascii="Roboto" w:eastAsia="SimSun" w:hAnsi="Roboto" w:hint="eastAsia"/>
        </w:rPr>
        <w:noBreakHyphen/>
      </w:r>
      <w:r>
        <w:rPr>
          <w:rFonts w:ascii="Roboto" w:eastAsia="SimSun" w:hAnsi="Roboto" w:hint="eastAsia"/>
        </w:rPr>
        <w:t>和性能指标。</w:t>
      </w:r>
      <w:r>
        <w:rPr>
          <w:rFonts w:ascii="Roboto" w:eastAsia="SimSun" w:hAnsi="Roboto" w:hint="eastAsia"/>
        </w:rPr>
        <w:t xml:space="preserve"> </w:t>
      </w:r>
    </w:p>
    <w:p w14:paraId="6A9D33F7" w14:textId="6808C971" w:rsidR="00CE480D" w:rsidRDefault="00CE480D" w:rsidP="00CE480D">
      <w:pPr>
        <w:spacing w:after="160" w:line="360" w:lineRule="auto"/>
        <w:rPr>
          <w:rFonts w:ascii="Roboto" w:eastAsia="SimSun" w:hAnsi="Roboto" w:cs="Segoe UI"/>
        </w:rPr>
      </w:pPr>
      <w:r>
        <w:rPr>
          <w:rFonts w:ascii="Roboto" w:eastAsia="SimSun" w:hAnsi="Roboto" w:hint="eastAsia"/>
        </w:rPr>
        <w:t>对于玻璃加工厂商而言，这意味着集成的复杂度显著降低、网络安全性更高，并为全面数字化、生产监控以及以数据为依据的优化服务做好准备。</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活跃于多个相关行业工作小组，不仅积极应用各项数字标准，还有针对性地参与这些标准的制定——为面向未来的互联生产线奠定基础。</w:t>
      </w:r>
    </w:p>
    <w:p w14:paraId="7DF21A8A" w14:textId="77777777" w:rsidR="000C405E" w:rsidRPr="00CE480D" w:rsidRDefault="000C405E" w:rsidP="00CE480D">
      <w:pPr>
        <w:spacing w:after="160" w:line="360" w:lineRule="auto"/>
        <w:rPr>
          <w:rFonts w:ascii="Roboto" w:eastAsia="Times New Roman" w:hAnsi="Roboto" w:cs="Segoe UI"/>
          <w:lang w:val="de-AT"/>
        </w:rPr>
      </w:pPr>
    </w:p>
    <w:p w14:paraId="0E61E6C8" w14:textId="77777777" w:rsidR="00714340" w:rsidRPr="001C63F9" w:rsidRDefault="00714340" w:rsidP="00714340">
      <w:pPr>
        <w:spacing w:after="160" w:line="360" w:lineRule="auto"/>
        <w:rPr>
          <w:rFonts w:ascii="Roboto" w:eastAsiaTheme="minorHAnsi" w:hAnsi="Roboto"/>
          <w:b/>
          <w:bCs/>
          <w:lang w:val="de-AT"/>
        </w:rPr>
      </w:pPr>
      <w:r>
        <w:rPr>
          <w:rFonts w:ascii="Roboto" w:eastAsia="SimSun" w:hAnsi="Roboto" w:hint="eastAsia"/>
          <w:b/>
        </w:rPr>
        <w:t>服务</w:t>
      </w:r>
      <w:r w:rsidRPr="001C63F9">
        <w:rPr>
          <w:rFonts w:ascii="Roboto" w:eastAsia="SimSun" w:hAnsi="Roboto" w:hint="eastAsia"/>
          <w:b/>
          <w:lang w:val="de-AT"/>
        </w:rPr>
        <w:t>：</w:t>
      </w:r>
      <w:r>
        <w:rPr>
          <w:rFonts w:ascii="Roboto" w:eastAsia="SimSun" w:hAnsi="Roboto" w:hint="eastAsia"/>
          <w:b/>
        </w:rPr>
        <w:t>客户门户</w:t>
      </w:r>
      <w:r w:rsidRPr="001C63F9">
        <w:rPr>
          <w:rFonts w:ascii="Roboto" w:eastAsia="SimSun" w:hAnsi="Roboto" w:hint="eastAsia"/>
          <w:b/>
          <w:lang w:val="de-AT"/>
        </w:rPr>
        <w:t xml:space="preserve"> &amp; </w:t>
      </w:r>
      <w:proofErr w:type="spellStart"/>
      <w:r w:rsidRPr="001C63F9">
        <w:rPr>
          <w:rFonts w:ascii="Roboto" w:eastAsia="SimSun" w:hAnsi="Roboto" w:hint="eastAsia"/>
          <w:b/>
          <w:lang w:val="de-AT"/>
        </w:rPr>
        <w:t>LiSERV</w:t>
      </w:r>
      <w:proofErr w:type="spellEnd"/>
      <w:r w:rsidRPr="001C63F9">
        <w:rPr>
          <w:rFonts w:ascii="Roboto" w:eastAsia="SimSun" w:hAnsi="Roboto" w:hint="eastAsia"/>
          <w:b/>
          <w:lang w:val="de-AT"/>
        </w:rPr>
        <w:t>——</w:t>
      </w:r>
      <w:r>
        <w:rPr>
          <w:rFonts w:ascii="Roboto" w:eastAsia="SimSun" w:hAnsi="Roboto" w:hint="eastAsia"/>
          <w:b/>
        </w:rPr>
        <w:t>服务质量提高到新水平</w:t>
      </w:r>
    </w:p>
    <w:p w14:paraId="5CDF4CDD" w14:textId="19036852" w:rsidR="00714340" w:rsidRPr="00CE480D" w:rsidRDefault="00494B0B" w:rsidP="00714340">
      <w:pPr>
        <w:spacing w:after="160" w:line="360" w:lineRule="auto"/>
        <w:rPr>
          <w:rFonts w:ascii="Roboto" w:eastAsiaTheme="minorHAnsi" w:hAnsi="Roboto"/>
        </w:rPr>
      </w:pPr>
      <w:r>
        <w:rPr>
          <w:rFonts w:ascii="Roboto" w:eastAsia="SimSun" w:hAnsi="Roboto" w:hint="eastAsia"/>
        </w:rPr>
        <w:t>在服务领域</w:t>
      </w:r>
      <w:r w:rsidRPr="001C63F9">
        <w:rPr>
          <w:rFonts w:ascii="Roboto" w:eastAsia="SimSun" w:hAnsi="Roboto" w:hint="eastAsia"/>
          <w:lang w:val="de-AT"/>
        </w:rPr>
        <w:t>，</w:t>
      </w:r>
      <w:proofErr w:type="spellStart"/>
      <w:r w:rsidRPr="001C63F9">
        <w:rPr>
          <w:rFonts w:ascii="Roboto" w:eastAsia="SimSun" w:hAnsi="Roboto" w:hint="eastAsia"/>
          <w:lang w:val="de-AT"/>
        </w:rPr>
        <w:t>LiSEC</w:t>
      </w:r>
      <w:proofErr w:type="spellEnd"/>
      <w:r w:rsidRPr="001C63F9">
        <w:rPr>
          <w:rFonts w:ascii="Roboto" w:eastAsia="SimSun" w:hAnsi="Roboto" w:hint="eastAsia"/>
          <w:lang w:val="de-AT"/>
        </w:rPr>
        <w:t xml:space="preserve"> </w:t>
      </w:r>
      <w:r>
        <w:rPr>
          <w:rFonts w:ascii="Roboto" w:eastAsia="SimSun" w:hAnsi="Roboto" w:hint="eastAsia"/>
        </w:rPr>
        <w:t>通过客户门户</w:t>
      </w:r>
      <w:r w:rsidRPr="001C63F9">
        <w:rPr>
          <w:rFonts w:ascii="Roboto" w:eastAsia="SimSun" w:hAnsi="Roboto" w:hint="eastAsia"/>
          <w:lang w:val="de-AT"/>
        </w:rPr>
        <w:t xml:space="preserve"> </w:t>
      </w:r>
      <w:proofErr w:type="spellStart"/>
      <w:r w:rsidRPr="001C63F9">
        <w:rPr>
          <w:rFonts w:ascii="Roboto" w:eastAsia="SimSun" w:hAnsi="Roboto" w:hint="eastAsia"/>
          <w:lang w:val="de-AT"/>
        </w:rPr>
        <w:t>MyLiSEC</w:t>
      </w:r>
      <w:proofErr w:type="spellEnd"/>
      <w:r w:rsidRPr="001C63F9">
        <w:rPr>
          <w:rFonts w:ascii="Roboto" w:eastAsia="SimSun" w:hAnsi="Roboto" w:hint="eastAsia"/>
          <w:lang w:val="de-AT"/>
        </w:rPr>
        <w:t xml:space="preserve"> </w:t>
      </w:r>
      <w:r>
        <w:rPr>
          <w:rFonts w:ascii="Roboto" w:eastAsia="SimSun" w:hAnsi="Roboto" w:hint="eastAsia"/>
        </w:rPr>
        <w:t>和服务合同</w:t>
      </w:r>
      <w:r w:rsidRPr="001C63F9">
        <w:rPr>
          <w:rFonts w:ascii="Roboto" w:eastAsia="SimSun" w:hAnsi="Roboto" w:hint="eastAsia"/>
          <w:lang w:val="de-AT"/>
        </w:rPr>
        <w:t xml:space="preserve"> </w:t>
      </w:r>
      <w:proofErr w:type="spellStart"/>
      <w:r w:rsidRPr="001C63F9">
        <w:rPr>
          <w:rFonts w:ascii="Roboto" w:eastAsia="SimSun" w:hAnsi="Roboto" w:hint="eastAsia"/>
          <w:lang w:val="de-AT"/>
        </w:rPr>
        <w:t>LiSERV</w:t>
      </w:r>
      <w:proofErr w:type="spellEnd"/>
      <w:r w:rsidRPr="001C63F9">
        <w:rPr>
          <w:rFonts w:ascii="Roboto" w:eastAsia="SimSun" w:hAnsi="Roboto" w:hint="eastAsia"/>
          <w:lang w:val="de-AT"/>
        </w:rPr>
        <w:t xml:space="preserve"> </w:t>
      </w:r>
      <w:r>
        <w:rPr>
          <w:rFonts w:ascii="Roboto" w:eastAsia="SimSun" w:hAnsi="Roboto" w:hint="eastAsia"/>
        </w:rPr>
        <w:t>提供面向未来的全包服务。客户可全天候登录该门户网站，访问机器信息、备件、文档和支持服务——透明、一目了然且高效。</w:t>
      </w:r>
    </w:p>
    <w:p w14:paraId="7D949BB0" w14:textId="0D80BCF0" w:rsidR="00714340" w:rsidRDefault="00714340" w:rsidP="00714340">
      <w:pPr>
        <w:spacing w:after="160" w:line="360" w:lineRule="auto"/>
        <w:rPr>
          <w:rFonts w:ascii="Roboto" w:eastAsiaTheme="minorHAnsi" w:hAnsi="Roboto"/>
        </w:rPr>
      </w:pPr>
      <w:r>
        <w:rPr>
          <w:rFonts w:ascii="Roboto" w:eastAsia="SimSun" w:hAnsi="Roboto" w:hint="eastAsia"/>
        </w:rPr>
        <w:t>客户可通过</w:t>
      </w:r>
      <w:r>
        <w:rPr>
          <w:rFonts w:ascii="Roboto" w:eastAsia="SimSun" w:hAnsi="Roboto" w:hint="eastAsia"/>
        </w:rPr>
        <w:t xml:space="preserve"> </w:t>
      </w:r>
      <w:proofErr w:type="spellStart"/>
      <w:r>
        <w:rPr>
          <w:rFonts w:ascii="Roboto" w:eastAsia="SimSun" w:hAnsi="Roboto" w:hint="eastAsia"/>
        </w:rPr>
        <w:t>LiSERV</w:t>
      </w:r>
      <w:proofErr w:type="spellEnd"/>
      <w:r>
        <w:rPr>
          <w:rFonts w:ascii="Roboto" w:eastAsia="SimSun" w:hAnsi="Roboto" w:hint="eastAsia"/>
        </w:rPr>
        <w:t xml:space="preserve"> </w:t>
      </w:r>
      <w:r>
        <w:rPr>
          <w:rFonts w:ascii="Roboto" w:eastAsia="SimSun" w:hAnsi="Roboto" w:hint="eastAsia"/>
        </w:rPr>
        <w:t>获得一整套服务，包括预防性维护、支持服务以及以数据为依据的机器性能优化服务。这样一来就能大幅提高系统可用性、缩短停机时间并将工艺安全性提高到最高水平。</w:t>
      </w:r>
    </w:p>
    <w:p w14:paraId="3786FA84" w14:textId="712B9DFB" w:rsidR="00687866" w:rsidRPr="00687866" w:rsidRDefault="00687866" w:rsidP="00687866">
      <w:pPr>
        <w:spacing w:after="160" w:line="360" w:lineRule="auto"/>
        <w:rPr>
          <w:rFonts w:ascii="Roboto" w:eastAsiaTheme="minorHAnsi" w:hAnsi="Roboto"/>
        </w:rPr>
      </w:pP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的售后服务团队在</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产品的整个生命周期内都陪伴在客户左右。为了能让这些产品发挥出自身的最大性能，</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通过企业内部培训部门提供特定产品的培训。</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培训部门的专家团队期待向培训学员分享他们在几十年间积累的专业知识。</w:t>
      </w:r>
    </w:p>
    <w:p w14:paraId="75A2585E" w14:textId="3EB6D837" w:rsidR="00526E68" w:rsidRPr="000C3CC9" w:rsidRDefault="000C405E" w:rsidP="00F872C6">
      <w:pPr>
        <w:spacing w:after="160" w:line="360" w:lineRule="auto"/>
        <w:rPr>
          <w:rFonts w:ascii="Roboto" w:eastAsiaTheme="minorHAnsi" w:hAnsi="Roboto"/>
        </w:rPr>
      </w:pPr>
      <w:r>
        <w:rPr>
          <w:rFonts w:ascii="Roboto" w:eastAsia="SimSun" w:hAnsi="Roboto" w:hint="eastAsia"/>
        </w:rPr>
        <w:t>关于服务范畴的更多信息：</w:t>
      </w:r>
      <w:r w:rsidR="000C3CC9" w:rsidRPr="000C3CC9">
        <w:rPr>
          <w:rFonts w:ascii="Roboto" w:hAnsi="Roboto"/>
        </w:rPr>
        <w:fldChar w:fldCharType="begin"/>
      </w:r>
      <w:r w:rsidR="000C3CC9" w:rsidRPr="000C3CC9">
        <w:rPr>
          <w:rFonts w:ascii="Roboto" w:hAnsi="Roboto"/>
        </w:rPr>
        <w:instrText>HYPERLINK "</w:instrText>
      </w:r>
      <w:r w:rsidR="000C3CC9" w:rsidRPr="000C3CC9">
        <w:rPr>
          <w:rFonts w:ascii="Roboto" w:hAnsi="Roboto"/>
        </w:rPr>
        <w:instrText>https://www.lisec.com/cn/%E8%83%9C%E4%BB%BB%E5%8A%9B/%E9%94%80%E5%94%AE%E5%94%AE%E5%90%8E%E6%9C%8D%E5%8A%A1/liserv</w:instrText>
      </w:r>
      <w:r w:rsidR="000C3CC9" w:rsidRPr="000C3CC9">
        <w:rPr>
          <w:rFonts w:ascii="Roboto" w:hAnsi="Roboto"/>
        </w:rPr>
        <w:instrText>"</w:instrText>
      </w:r>
      <w:r w:rsidR="000C3CC9" w:rsidRPr="000C3CC9">
        <w:rPr>
          <w:rFonts w:ascii="Roboto" w:hAnsi="Roboto"/>
        </w:rPr>
        <w:fldChar w:fldCharType="separate"/>
      </w:r>
      <w:r w:rsidR="000C3CC9" w:rsidRPr="000C3CC9">
        <w:rPr>
          <w:rStyle w:val="Hyperlink"/>
          <w:rFonts w:ascii="Roboto" w:hAnsi="Roboto"/>
        </w:rPr>
        <w:t>https://www.lisec.com/cn/%E8%83%9C%E4%BB%BB%E5%8A%9B/%E9%94%80%E5%94%AE%E5%94%AE%E5%90%8E%E6%9C%8D%E5%8A%A1/liserv</w:t>
      </w:r>
      <w:r w:rsidR="000C3CC9" w:rsidRPr="000C3CC9">
        <w:rPr>
          <w:rFonts w:ascii="Roboto" w:hAnsi="Roboto"/>
        </w:rPr>
        <w:fldChar w:fldCharType="end"/>
      </w:r>
      <w:r w:rsidR="000C3CC9" w:rsidRPr="000C3CC9">
        <w:rPr>
          <w:rFonts w:ascii="Roboto" w:hAnsi="Roboto"/>
        </w:rPr>
        <w:t xml:space="preserve"> </w:t>
      </w:r>
    </w:p>
    <w:p w14:paraId="3885C332" w14:textId="77777777" w:rsidR="000C3CC9" w:rsidRPr="000C3CC9" w:rsidRDefault="000C3CC9" w:rsidP="00F872C6">
      <w:pPr>
        <w:spacing w:after="160" w:line="360" w:lineRule="auto"/>
        <w:rPr>
          <w:rFonts w:ascii="Roboto" w:hAnsi="Roboto"/>
        </w:rPr>
      </w:pPr>
      <w:hyperlink r:id="rId11" w:history="1">
        <w:r w:rsidRPr="000C3CC9">
          <w:rPr>
            <w:rStyle w:val="Hyperlink"/>
            <w:rFonts w:ascii="Roboto" w:hAnsi="Roboto"/>
          </w:rPr>
          <w:t>https://www.lisec.com/cn/%E8%83%9C%E4%BB%BB%E5%8A%9B/%E9%94%80%E5%94%AE%E5%94%AE%E5%90%8E%E6%9C%8D%E5%8A%A1/%E6%88%91%E7%9A%84lisec</w:t>
        </w:r>
      </w:hyperlink>
      <w:r w:rsidRPr="000C3CC9">
        <w:rPr>
          <w:rFonts w:ascii="Roboto" w:hAnsi="Roboto"/>
        </w:rPr>
        <w:t xml:space="preserve"> </w:t>
      </w:r>
    </w:p>
    <w:p w14:paraId="1C51F8B3" w14:textId="6C939522" w:rsidR="000C405E" w:rsidRPr="000C3CC9" w:rsidRDefault="000C3CC9" w:rsidP="00F872C6">
      <w:pPr>
        <w:spacing w:after="160" w:line="360" w:lineRule="auto"/>
        <w:rPr>
          <w:rFonts w:ascii="Roboto" w:eastAsiaTheme="minorHAnsi" w:hAnsi="Roboto"/>
        </w:rPr>
      </w:pPr>
      <w:hyperlink r:id="rId12" w:history="1">
        <w:r w:rsidRPr="000C3CC9">
          <w:rPr>
            <w:rStyle w:val="Hyperlink"/>
            <w:rFonts w:ascii="Roboto" w:hAnsi="Roboto"/>
          </w:rPr>
          <w:t>https://www.lisec.com/cn/%E8%83%9C%E4%BB%BB%E5%8A%9B/%E9%94%80%E5%94%AE%E5%94%AE%E5%90%8E%E6%9C%8D%E5%8A%A1/%E5%9F%B9%E8%AE%AD?hsCtaAttrib=342579524852&amp;cHash=29cbf3b24b6f05f0c9fb5e66c126072c</w:t>
        </w:r>
      </w:hyperlink>
      <w:r w:rsidRPr="000C3CC9">
        <w:rPr>
          <w:rFonts w:ascii="Roboto" w:hAnsi="Roboto"/>
        </w:rPr>
        <w:t xml:space="preserve"> </w:t>
      </w:r>
    </w:p>
    <w:p w14:paraId="4E84C2CB" w14:textId="77777777" w:rsidR="00ED73B8" w:rsidRPr="001C63F9" w:rsidRDefault="00ED73B8" w:rsidP="00F872C6">
      <w:pPr>
        <w:spacing w:after="160" w:line="360" w:lineRule="auto"/>
        <w:rPr>
          <w:rFonts w:ascii="Roboto" w:eastAsiaTheme="minorHAnsi" w:hAnsi="Roboto"/>
        </w:rPr>
      </w:pPr>
    </w:p>
    <w:p w14:paraId="696B3C12" w14:textId="430B0974" w:rsidR="00526E68" w:rsidRPr="008E0529" w:rsidRDefault="00526E68" w:rsidP="00F872C6">
      <w:pPr>
        <w:spacing w:after="160" w:line="360" w:lineRule="auto"/>
        <w:rPr>
          <w:rFonts w:ascii="Roboto" w:eastAsiaTheme="minorHAnsi" w:hAnsi="Roboto"/>
          <w:b/>
        </w:rPr>
      </w:pPr>
      <w:r>
        <w:rPr>
          <w:rFonts w:ascii="Roboto" w:eastAsia="SimSun" w:hAnsi="Roboto" w:hint="eastAsia"/>
          <w:b/>
        </w:rPr>
        <w:t>照片</w:t>
      </w:r>
      <w:r>
        <w:rPr>
          <w:rFonts w:ascii="Roboto" w:eastAsia="SimSun" w:hAnsi="Roboto" w:hint="eastAsia"/>
          <w:b/>
        </w:rPr>
        <w:t xml:space="preserve"> </w:t>
      </w:r>
      <w:r>
        <w:rPr>
          <w:rFonts w:ascii="Roboto" w:eastAsia="SimSun" w:hAnsi="Roboto" w:hint="eastAsia"/>
        </w:rPr>
        <w:t xml:space="preserve">© </w:t>
      </w:r>
      <w:proofErr w:type="spellStart"/>
      <w:r>
        <w:rPr>
          <w:rFonts w:ascii="Roboto" w:eastAsia="SimSun" w:hAnsi="Roboto" w:hint="eastAsia"/>
        </w:rPr>
        <w:t>LiSEC</w:t>
      </w:r>
      <w:proofErr w:type="spellEnd"/>
    </w:p>
    <w:p w14:paraId="18D2CFBB" w14:textId="77777777" w:rsidR="00122014" w:rsidRPr="008E0529" w:rsidRDefault="00122014" w:rsidP="00F872C6">
      <w:pPr>
        <w:spacing w:after="160" w:line="360" w:lineRule="auto"/>
        <w:rPr>
          <w:rFonts w:ascii="Roboto" w:eastAsiaTheme="minorHAnsi" w:hAnsi="Roboto"/>
          <w:b/>
          <w:lang w:val="de-AT"/>
        </w:rPr>
      </w:pPr>
    </w:p>
    <w:p w14:paraId="2BD267B4" w14:textId="130A31A7" w:rsidR="00122014" w:rsidRPr="008E0529" w:rsidRDefault="00E11880" w:rsidP="00F872C6">
      <w:pPr>
        <w:spacing w:after="160" w:line="360" w:lineRule="auto"/>
        <w:rPr>
          <w:rFonts w:ascii="Roboto" w:eastAsiaTheme="minorHAnsi" w:hAnsi="Roboto"/>
          <w:b/>
        </w:rPr>
      </w:pPr>
      <w:r>
        <w:rPr>
          <w:noProof/>
        </w:rPr>
        <w:lastRenderedPageBreak/>
        <w:drawing>
          <wp:inline distT="0" distB="0" distL="0" distR="0" wp14:anchorId="091F811E" wp14:editId="18A90287">
            <wp:extent cx="2831752" cy="1666604"/>
            <wp:effectExtent l="0" t="0" r="6985" b="0"/>
            <wp:docPr id="18502185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3079" cy="1673270"/>
                    </a:xfrm>
                    <a:prstGeom prst="rect">
                      <a:avLst/>
                    </a:prstGeom>
                    <a:noFill/>
                    <a:ln>
                      <a:noFill/>
                    </a:ln>
                  </pic:spPr>
                </pic:pic>
              </a:graphicData>
            </a:graphic>
          </wp:inline>
        </w:drawing>
      </w:r>
    </w:p>
    <w:p w14:paraId="764E8F6F" w14:textId="4713135C" w:rsidR="00122014" w:rsidRPr="008E0529" w:rsidRDefault="00EA0E53" w:rsidP="00F872C6">
      <w:pPr>
        <w:spacing w:after="160" w:line="360" w:lineRule="auto"/>
        <w:rPr>
          <w:rFonts w:ascii="Roboto" w:eastAsiaTheme="minorHAnsi" w:hAnsi="Roboto"/>
          <w:b/>
        </w:rPr>
      </w:pP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w:t>
      </w:r>
      <w:proofErr w:type="spellStart"/>
      <w:r>
        <w:rPr>
          <w:rFonts w:ascii="Roboto" w:eastAsia="SimSun" w:hAnsi="Roboto" w:hint="eastAsia"/>
        </w:rPr>
        <w:t>LiSEC</w:t>
      </w:r>
      <w:proofErr w:type="spellEnd"/>
      <w:r>
        <w:rPr>
          <w:rFonts w:ascii="Roboto" w:eastAsia="SimSun" w:hAnsi="Roboto" w:hint="eastAsia"/>
        </w:rPr>
        <w:t xml:space="preserve"> SRP-A </w:t>
      </w:r>
      <w:r>
        <w:rPr>
          <w:rFonts w:ascii="Roboto" w:eastAsia="SimSun" w:hAnsi="Roboto" w:hint="eastAsia"/>
        </w:rPr>
        <w:t>封胶机</w:t>
      </w:r>
    </w:p>
    <w:p w14:paraId="216C35C0" w14:textId="3EC46928" w:rsidR="00122014" w:rsidRPr="008E0529" w:rsidRDefault="00E11880" w:rsidP="00F872C6">
      <w:pPr>
        <w:spacing w:after="160" w:line="360" w:lineRule="auto"/>
        <w:rPr>
          <w:rFonts w:ascii="Roboto" w:eastAsiaTheme="minorHAnsi" w:hAnsi="Roboto"/>
          <w:b/>
        </w:rPr>
      </w:pPr>
      <w:r>
        <w:rPr>
          <w:noProof/>
        </w:rPr>
        <w:drawing>
          <wp:inline distT="0" distB="0" distL="0" distR="0" wp14:anchorId="1002F43B" wp14:editId="5C6046F6">
            <wp:extent cx="2522643" cy="1418987"/>
            <wp:effectExtent l="0" t="0" r="0" b="0"/>
            <wp:docPr id="95358549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2852" cy="1424730"/>
                    </a:xfrm>
                    <a:prstGeom prst="rect">
                      <a:avLst/>
                    </a:prstGeom>
                    <a:noFill/>
                    <a:ln>
                      <a:noFill/>
                    </a:ln>
                  </pic:spPr>
                </pic:pic>
              </a:graphicData>
            </a:graphic>
          </wp:inline>
        </w:drawing>
      </w:r>
    </w:p>
    <w:p w14:paraId="279D9A4F" w14:textId="24E0C66A" w:rsidR="00122014" w:rsidRPr="00122014" w:rsidRDefault="00EA0E53" w:rsidP="00F872C6">
      <w:pPr>
        <w:spacing w:after="160" w:line="360" w:lineRule="auto"/>
        <w:rPr>
          <w:rFonts w:ascii="Roboto" w:eastAsiaTheme="minorHAnsi" w:hAnsi="Roboto"/>
          <w:b/>
        </w:rPr>
      </w:pPr>
      <w:r>
        <w:rPr>
          <w:rFonts w:ascii="Roboto" w:eastAsia="SimSun" w:hAnsi="Roboto" w:hint="eastAsia"/>
          <w:b/>
        </w:rPr>
        <w:t xml:space="preserve"> </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；使用</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FTC-C </w:t>
      </w:r>
      <w:r>
        <w:rPr>
          <w:rFonts w:ascii="Roboto" w:eastAsia="SimSun" w:hAnsi="Roboto" w:hint="eastAsia"/>
        </w:rPr>
        <w:t>在夹胶玻璃制造期间自动切割薄膜</w:t>
      </w:r>
    </w:p>
    <w:p w14:paraId="6F2FDDF8" w14:textId="330C60BE" w:rsidR="005867AD" w:rsidRPr="00122014" w:rsidRDefault="00E11880" w:rsidP="00F872C6">
      <w:pPr>
        <w:spacing w:after="160" w:line="360" w:lineRule="auto"/>
        <w:rPr>
          <w:rFonts w:ascii="Roboto" w:eastAsiaTheme="minorHAnsi" w:hAnsi="Roboto"/>
          <w:b/>
        </w:rPr>
      </w:pPr>
      <w:r>
        <w:rPr>
          <w:noProof/>
        </w:rPr>
        <w:drawing>
          <wp:inline distT="0" distB="0" distL="0" distR="0" wp14:anchorId="7CE81EC7" wp14:editId="6FF1BC9D">
            <wp:extent cx="2539577" cy="1428512"/>
            <wp:effectExtent l="0" t="0" r="0" b="635"/>
            <wp:docPr id="200740536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54763" cy="1437054"/>
                    </a:xfrm>
                    <a:prstGeom prst="rect">
                      <a:avLst/>
                    </a:prstGeom>
                    <a:noFill/>
                    <a:ln>
                      <a:noFill/>
                    </a:ln>
                  </pic:spPr>
                </pic:pic>
              </a:graphicData>
            </a:graphic>
          </wp:inline>
        </w:drawing>
      </w:r>
    </w:p>
    <w:p w14:paraId="2FC3766E" w14:textId="08E1D0E7" w:rsidR="00526E68" w:rsidRDefault="00EA0E53" w:rsidP="00F872C6">
      <w:pPr>
        <w:spacing w:after="160" w:line="360" w:lineRule="auto"/>
        <w:rPr>
          <w:rFonts w:ascii="Roboto" w:eastAsiaTheme="minorHAnsi" w:hAnsi="Roboto"/>
        </w:rPr>
      </w:pP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；用于激光加工平板玻璃的</w:t>
      </w: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 xml:space="preserve"> LSP-A</w:t>
      </w:r>
    </w:p>
    <w:p w14:paraId="51989AFA" w14:textId="598ED4F3" w:rsidR="00E1668F" w:rsidRDefault="00E11880" w:rsidP="00F872C6">
      <w:pPr>
        <w:spacing w:after="160" w:line="360" w:lineRule="auto"/>
        <w:rPr>
          <w:rFonts w:ascii="Roboto" w:eastAsiaTheme="minorHAnsi" w:hAnsi="Roboto"/>
          <w:b/>
        </w:rPr>
      </w:pPr>
      <w:r>
        <w:rPr>
          <w:noProof/>
        </w:rPr>
        <w:lastRenderedPageBreak/>
        <w:drawing>
          <wp:inline distT="0" distB="0" distL="0" distR="0" wp14:anchorId="578C4F15" wp14:editId="3CC2CC8B">
            <wp:extent cx="2996777" cy="1685687"/>
            <wp:effectExtent l="0" t="0" r="0" b="0"/>
            <wp:docPr id="204902934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08867" cy="1692488"/>
                    </a:xfrm>
                    <a:prstGeom prst="rect">
                      <a:avLst/>
                    </a:prstGeom>
                    <a:noFill/>
                    <a:ln>
                      <a:noFill/>
                    </a:ln>
                  </pic:spPr>
                </pic:pic>
              </a:graphicData>
            </a:graphic>
          </wp:inline>
        </w:drawing>
      </w:r>
    </w:p>
    <w:p w14:paraId="2B50B4A5" w14:textId="32D6F635" w:rsidR="00E1668F" w:rsidRPr="00F3079D" w:rsidRDefault="00E1668F" w:rsidP="00F872C6">
      <w:pPr>
        <w:spacing w:after="160" w:line="360" w:lineRule="auto"/>
        <w:rPr>
          <w:rFonts w:ascii="Roboto" w:eastAsiaTheme="minorHAnsi" w:hAnsi="Roboto"/>
        </w:rPr>
      </w:pP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w:t>
      </w:r>
      <w:proofErr w:type="spellStart"/>
      <w:r>
        <w:rPr>
          <w:rFonts w:ascii="Roboto" w:eastAsia="SimSun" w:hAnsi="Roboto" w:hint="eastAsia"/>
        </w:rPr>
        <w:t>LiSEC</w:t>
      </w:r>
      <w:proofErr w:type="spellEnd"/>
      <w:r>
        <w:rPr>
          <w:rFonts w:ascii="Roboto" w:eastAsia="SimSun" w:hAnsi="Roboto" w:hint="eastAsia"/>
        </w:rPr>
        <w:t xml:space="preserve"> </w:t>
      </w:r>
      <w:r>
        <w:rPr>
          <w:rFonts w:ascii="Roboto" w:eastAsia="SimSun" w:hAnsi="Roboto" w:hint="eastAsia"/>
        </w:rPr>
        <w:t>的</w:t>
      </w:r>
      <w:r>
        <w:rPr>
          <w:rFonts w:ascii="Roboto" w:eastAsia="SimSun" w:hAnsi="Roboto" w:hint="eastAsia"/>
        </w:rPr>
        <w:t xml:space="preserve"> </w:t>
      </w:r>
      <w:proofErr w:type="spellStart"/>
      <w:r>
        <w:rPr>
          <w:rFonts w:ascii="Roboto" w:eastAsia="SimSun" w:hAnsi="Roboto" w:hint="eastAsia"/>
        </w:rPr>
        <w:t>SplitFin</w:t>
      </w:r>
      <w:proofErr w:type="spellEnd"/>
      <w:r>
        <w:rPr>
          <w:rFonts w:ascii="Roboto" w:eastAsia="SimSun" w:hAnsi="Roboto" w:hint="eastAsia"/>
        </w:rPr>
        <w:t xml:space="preserve"> </w:t>
      </w:r>
      <w:r>
        <w:rPr>
          <w:rFonts w:ascii="Roboto" w:eastAsia="SimSun" w:hAnsi="Roboto" w:hint="eastAsia"/>
        </w:rPr>
        <w:t>玻璃加工流水线</w:t>
      </w:r>
    </w:p>
    <w:p w14:paraId="22C5FE1E" w14:textId="17BBE25F" w:rsidR="00EA0E53" w:rsidRPr="00F3079D" w:rsidRDefault="00494B0B" w:rsidP="00F872C6">
      <w:pPr>
        <w:spacing w:after="160" w:line="360" w:lineRule="auto"/>
        <w:rPr>
          <w:rFonts w:ascii="Roboto" w:eastAsiaTheme="minorHAnsi" w:hAnsi="Roboto"/>
          <w:b/>
        </w:rPr>
      </w:pPr>
      <w:r>
        <w:rPr>
          <w:rFonts w:hint="eastAsia"/>
        </w:rPr>
        <w:t xml:space="preserve"> </w:t>
      </w:r>
      <w:r w:rsidR="00E11880">
        <w:rPr>
          <w:noProof/>
        </w:rPr>
        <w:drawing>
          <wp:inline distT="0" distB="0" distL="0" distR="0" wp14:anchorId="1DE81108" wp14:editId="6AE2346C">
            <wp:extent cx="2879305" cy="1020420"/>
            <wp:effectExtent l="0" t="0" r="0" b="8890"/>
            <wp:docPr id="3472948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8950" cy="1023838"/>
                    </a:xfrm>
                    <a:prstGeom prst="rect">
                      <a:avLst/>
                    </a:prstGeom>
                    <a:noFill/>
                    <a:ln>
                      <a:noFill/>
                    </a:ln>
                  </pic:spPr>
                </pic:pic>
              </a:graphicData>
            </a:graphic>
          </wp:inline>
        </w:drawing>
      </w:r>
    </w:p>
    <w:p w14:paraId="225CBF2C" w14:textId="4F890003" w:rsidR="008D635C" w:rsidRPr="00F3079D" w:rsidRDefault="00EA0E53" w:rsidP="00F872C6">
      <w:pPr>
        <w:spacing w:after="160" w:line="360" w:lineRule="auto"/>
        <w:rPr>
          <w:rFonts w:ascii="Roboto" w:eastAsiaTheme="minorHAnsi" w:hAnsi="Roboto"/>
        </w:rPr>
      </w:pP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w:t>
      </w:r>
      <w:proofErr w:type="spellStart"/>
      <w:r>
        <w:rPr>
          <w:rFonts w:ascii="Roboto" w:eastAsia="SimSun" w:hAnsi="Roboto" w:hint="eastAsia"/>
        </w:rPr>
        <w:t>LiSEC</w:t>
      </w:r>
      <w:proofErr w:type="spellEnd"/>
      <w:r>
        <w:rPr>
          <w:rFonts w:ascii="Roboto" w:eastAsia="SimSun" w:hAnsi="Roboto" w:hint="eastAsia"/>
        </w:rPr>
        <w:t xml:space="preserve"> BSY-A</w:t>
      </w:r>
    </w:p>
    <w:p w14:paraId="01100AAF" w14:textId="56832BFA" w:rsidR="004412F7" w:rsidRDefault="00E11880" w:rsidP="00F872C6">
      <w:pPr>
        <w:widowControl w:val="0"/>
        <w:spacing w:after="0" w:line="360" w:lineRule="auto"/>
        <w:jc w:val="both"/>
        <w:rPr>
          <w:rFonts w:ascii="Roboto" w:eastAsiaTheme="minorHAnsi" w:hAnsi="Roboto"/>
          <w:kern w:val="2"/>
          <w:sz w:val="20"/>
          <w14:ligatures w14:val="standardContextual"/>
        </w:rPr>
      </w:pPr>
      <w:r>
        <w:rPr>
          <w:noProof/>
        </w:rPr>
        <w:drawing>
          <wp:inline distT="0" distB="0" distL="0" distR="0" wp14:anchorId="013AFB94" wp14:editId="4ED20381">
            <wp:extent cx="2485707" cy="1657138"/>
            <wp:effectExtent l="0" t="0" r="0" b="635"/>
            <wp:docPr id="35762397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94840" cy="1663227"/>
                    </a:xfrm>
                    <a:prstGeom prst="rect">
                      <a:avLst/>
                    </a:prstGeom>
                    <a:noFill/>
                    <a:ln>
                      <a:noFill/>
                    </a:ln>
                  </pic:spPr>
                </pic:pic>
              </a:graphicData>
            </a:graphic>
          </wp:inline>
        </w:drawing>
      </w:r>
    </w:p>
    <w:p w14:paraId="7B766C10" w14:textId="069F790D" w:rsidR="008E0529" w:rsidRDefault="008E0529" w:rsidP="008E0529">
      <w:pPr>
        <w:spacing w:after="160" w:line="360" w:lineRule="auto"/>
        <w:rPr>
          <w:rFonts w:ascii="Roboto" w:eastAsiaTheme="minorHAnsi" w:hAnsi="Roboto"/>
        </w:rPr>
      </w:pP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w:t>
      </w:r>
      <w:proofErr w:type="spellStart"/>
      <w:r>
        <w:rPr>
          <w:rFonts w:ascii="Roboto" w:eastAsia="SimSun" w:hAnsi="Roboto" w:hint="eastAsia"/>
        </w:rPr>
        <w:t>LiSEC</w:t>
      </w:r>
      <w:proofErr w:type="spellEnd"/>
      <w:r>
        <w:rPr>
          <w:rFonts w:ascii="Roboto" w:eastAsia="SimSun" w:hAnsi="Roboto" w:hint="eastAsia"/>
        </w:rPr>
        <w:t xml:space="preserve"> IG-Sort </w:t>
      </w:r>
    </w:p>
    <w:p w14:paraId="0F8D21FC" w14:textId="77777777" w:rsidR="00E11880" w:rsidRDefault="00E11880" w:rsidP="00E8781A">
      <w:pPr>
        <w:spacing w:after="160" w:line="360" w:lineRule="auto"/>
        <w:rPr>
          <w:rFonts w:ascii="Roboto" w:eastAsia="SimSun" w:hAnsi="Roboto"/>
        </w:rPr>
      </w:pPr>
      <w:r>
        <w:rPr>
          <w:noProof/>
        </w:rPr>
        <w:lastRenderedPageBreak/>
        <w:drawing>
          <wp:inline distT="0" distB="0" distL="0" distR="0" wp14:anchorId="7158FAE1" wp14:editId="7D9D7748">
            <wp:extent cx="2514600" cy="1676400"/>
            <wp:effectExtent l="0" t="0" r="0" b="0"/>
            <wp:docPr id="18194994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18296" cy="1678864"/>
                    </a:xfrm>
                    <a:prstGeom prst="rect">
                      <a:avLst/>
                    </a:prstGeom>
                    <a:noFill/>
                    <a:ln>
                      <a:noFill/>
                    </a:ln>
                  </pic:spPr>
                </pic:pic>
              </a:graphicData>
            </a:graphic>
          </wp:inline>
        </w:drawing>
      </w:r>
    </w:p>
    <w:p w14:paraId="594EFE47" w14:textId="2D28C152" w:rsidR="00E8781A" w:rsidRPr="008E0529" w:rsidRDefault="00E8781A" w:rsidP="00E8781A">
      <w:pPr>
        <w:spacing w:after="160" w:line="360" w:lineRule="auto"/>
        <w:rPr>
          <w:rFonts w:ascii="Roboto" w:eastAsiaTheme="minorHAnsi" w:hAnsi="Roboto"/>
        </w:rPr>
      </w:pPr>
      <w:r>
        <w:rPr>
          <w:rFonts w:ascii="Roboto" w:eastAsia="SimSun" w:hAnsi="Roboto" w:hint="eastAsia"/>
        </w:rPr>
        <w:t xml:space="preserve">© </w:t>
      </w:r>
      <w:proofErr w:type="spellStart"/>
      <w:r>
        <w:rPr>
          <w:rFonts w:ascii="Roboto" w:eastAsia="SimSun" w:hAnsi="Roboto" w:hint="eastAsia"/>
        </w:rPr>
        <w:t>LiSEC</w:t>
      </w:r>
      <w:proofErr w:type="spellEnd"/>
      <w:r>
        <w:rPr>
          <w:rFonts w:ascii="Roboto" w:eastAsia="SimSun" w:hAnsi="Roboto" w:hint="eastAsia"/>
        </w:rPr>
        <w:t>：企业内部培训中心的培训</w:t>
      </w:r>
    </w:p>
    <w:p w14:paraId="114324CA" w14:textId="77777777" w:rsidR="00E8781A" w:rsidRPr="001C63F9" w:rsidRDefault="00E8781A" w:rsidP="008E0529">
      <w:pPr>
        <w:spacing w:after="160" w:line="360" w:lineRule="auto"/>
        <w:rPr>
          <w:rFonts w:ascii="Roboto" w:eastAsiaTheme="minorHAnsi" w:hAnsi="Roboto"/>
        </w:rPr>
      </w:pPr>
    </w:p>
    <w:p w14:paraId="24275688" w14:textId="77777777" w:rsidR="00F872C6" w:rsidRPr="008D635C" w:rsidRDefault="00F872C6" w:rsidP="00F872C6">
      <w:pPr>
        <w:widowControl w:val="0"/>
        <w:spacing w:after="0" w:line="240" w:lineRule="auto"/>
        <w:jc w:val="both"/>
        <w:rPr>
          <w:rFonts w:ascii="Roboto" w:eastAsia="SimSun" w:hAnsi="Roboto" w:cs="Arial"/>
          <w:b/>
          <w:sz w:val="20"/>
          <w:szCs w:val="20"/>
        </w:rPr>
      </w:pPr>
      <w:r>
        <w:rPr>
          <w:rFonts w:ascii="Roboto" w:eastAsia="SimSun" w:hAnsi="Roboto" w:hint="eastAsia"/>
          <w:b/>
          <w:sz w:val="20"/>
        </w:rPr>
        <w:t>关于</w:t>
      </w:r>
      <w:r>
        <w:rPr>
          <w:rFonts w:ascii="Roboto" w:eastAsia="SimSun" w:hAnsi="Roboto" w:hint="eastAsia"/>
          <w:b/>
          <w:sz w:val="20"/>
        </w:rPr>
        <w:t xml:space="preserve"> </w:t>
      </w:r>
      <w:proofErr w:type="spellStart"/>
      <w:r>
        <w:rPr>
          <w:rFonts w:ascii="Roboto" w:eastAsia="SimSun" w:hAnsi="Roboto" w:hint="eastAsia"/>
          <w:b/>
          <w:sz w:val="20"/>
        </w:rPr>
        <w:t>LiSEC</w:t>
      </w:r>
      <w:proofErr w:type="spellEnd"/>
    </w:p>
    <w:p w14:paraId="142F6B76" w14:textId="77777777" w:rsidR="00F872C6" w:rsidRPr="00F872C6" w:rsidRDefault="00F872C6" w:rsidP="00F872C6">
      <w:pPr>
        <w:spacing w:after="0" w:line="240" w:lineRule="auto"/>
        <w:rPr>
          <w:rFonts w:ascii="Roboto" w:eastAsia="SimSun" w:hAnsi="Roboto"/>
          <w:sz w:val="20"/>
        </w:rPr>
      </w:pPr>
      <w:proofErr w:type="spellStart"/>
      <w:r>
        <w:rPr>
          <w:rFonts w:ascii="Roboto" w:eastAsia="SimSun" w:hAnsi="Roboto" w:hint="eastAsia"/>
          <w:sz w:val="20"/>
        </w:rPr>
        <w:t>LiSEC</w:t>
      </w:r>
      <w:proofErr w:type="spellEnd"/>
      <w:r>
        <w:rPr>
          <w:rFonts w:ascii="Roboto" w:eastAsia="SimSun" w:hAnsi="Roboto" w:hint="eastAsia"/>
          <w:sz w:val="20"/>
        </w:rPr>
        <w:t xml:space="preserve"> </w:t>
      </w:r>
      <w:r>
        <w:rPr>
          <w:rFonts w:ascii="Roboto" w:eastAsia="SimSun" w:hAnsi="Roboto" w:hint="eastAsia"/>
          <w:sz w:val="20"/>
        </w:rPr>
        <w:t>总部位于</w:t>
      </w:r>
      <w:r>
        <w:rPr>
          <w:rFonts w:ascii="Roboto" w:eastAsia="SimSun" w:hAnsi="Roboto" w:hint="eastAsia"/>
          <w:sz w:val="20"/>
        </w:rPr>
        <w:t xml:space="preserve"> Seitenstetten/Amstetten</w:t>
      </w:r>
      <w:r>
        <w:rPr>
          <w:rFonts w:ascii="Roboto" w:eastAsia="SimSun" w:hAnsi="Roboto" w:hint="eastAsia"/>
          <w:sz w:val="20"/>
        </w:rPr>
        <w:t>，是一家活跃在全球的公司集团，致力于为平板玻璃加工和精加工领域提供个性化和全方位解决方案，距今历史已超过</w:t>
      </w:r>
      <w:r>
        <w:rPr>
          <w:rFonts w:ascii="Roboto" w:eastAsia="SimSun" w:hAnsi="Roboto" w:hint="eastAsia"/>
          <w:sz w:val="20"/>
        </w:rPr>
        <w:t xml:space="preserve"> 60 </w:t>
      </w:r>
      <w:r>
        <w:rPr>
          <w:rFonts w:ascii="Roboto" w:eastAsia="SimSun" w:hAnsi="Roboto" w:hint="eastAsia"/>
          <w:sz w:val="20"/>
        </w:rPr>
        <w:t>年。</w:t>
      </w:r>
      <w:r>
        <w:rPr>
          <w:rFonts w:ascii="Roboto" w:eastAsia="SimSun" w:hAnsi="Roboto" w:hint="eastAsia"/>
          <w:sz w:val="20"/>
        </w:rPr>
        <w:t xml:space="preserve">2024 </w:t>
      </w:r>
      <w:r>
        <w:rPr>
          <w:rFonts w:ascii="Roboto" w:eastAsia="SimSun" w:hAnsi="Roboto" w:hint="eastAsia"/>
          <w:sz w:val="20"/>
        </w:rPr>
        <w:t>年，该集团拥有约</w:t>
      </w:r>
      <w:r>
        <w:rPr>
          <w:rFonts w:ascii="Roboto" w:eastAsia="SimSun" w:hAnsi="Roboto" w:hint="eastAsia"/>
          <w:sz w:val="20"/>
        </w:rPr>
        <w:t xml:space="preserve"> 1300 </w:t>
      </w:r>
      <w:r>
        <w:rPr>
          <w:rFonts w:ascii="Roboto" w:eastAsia="SimSun" w:hAnsi="Roboto" w:hint="eastAsia"/>
          <w:sz w:val="20"/>
        </w:rPr>
        <w:t>名员工和</w:t>
      </w:r>
      <w:r>
        <w:rPr>
          <w:rFonts w:ascii="Roboto" w:eastAsia="SimSun" w:hAnsi="Roboto" w:hint="eastAsia"/>
          <w:sz w:val="20"/>
        </w:rPr>
        <w:t xml:space="preserve"> 25 </w:t>
      </w:r>
      <w:r>
        <w:rPr>
          <w:rFonts w:ascii="Roboto" w:eastAsia="SimSun" w:hAnsi="Roboto" w:hint="eastAsia"/>
          <w:sz w:val="20"/>
        </w:rPr>
        <w:t>个分支机构，出口比重超过</w:t>
      </w:r>
      <w:r>
        <w:rPr>
          <w:rFonts w:ascii="Roboto" w:eastAsia="SimSun" w:hAnsi="Roboto" w:hint="eastAsia"/>
          <w:sz w:val="20"/>
        </w:rPr>
        <w:t xml:space="preserve"> 95%</w:t>
      </w:r>
      <w:r>
        <w:rPr>
          <w:rFonts w:ascii="Roboto" w:eastAsia="SimSun" w:hAnsi="Roboto" w:hint="eastAsia"/>
          <w:sz w:val="20"/>
        </w:rPr>
        <w:t>，销售额接近</w:t>
      </w:r>
      <w:r>
        <w:rPr>
          <w:rFonts w:ascii="Roboto" w:eastAsia="SimSun" w:hAnsi="Roboto" w:hint="eastAsia"/>
          <w:sz w:val="20"/>
        </w:rPr>
        <w:t xml:space="preserve"> 3 </w:t>
      </w:r>
      <w:r>
        <w:rPr>
          <w:rFonts w:ascii="Roboto" w:eastAsia="SimSun" w:hAnsi="Roboto" w:hint="eastAsia"/>
          <w:sz w:val="20"/>
        </w:rPr>
        <w:t>亿欧元。谈到</w:t>
      </w:r>
      <w:r>
        <w:rPr>
          <w:rFonts w:ascii="Roboto" w:eastAsia="SimSun" w:hAnsi="Roboto" w:hint="eastAsia"/>
          <w:sz w:val="20"/>
        </w:rPr>
        <w:t xml:space="preserve"> </w:t>
      </w:r>
      <w:proofErr w:type="spellStart"/>
      <w:r>
        <w:rPr>
          <w:rFonts w:ascii="Roboto" w:eastAsia="SimSun" w:hAnsi="Roboto" w:hint="eastAsia"/>
          <w:sz w:val="20"/>
        </w:rPr>
        <w:t>LiSEC</w:t>
      </w:r>
      <w:proofErr w:type="spellEnd"/>
      <w:r>
        <w:rPr>
          <w:rFonts w:ascii="Roboto" w:eastAsia="SimSun" w:hAnsi="Roboto" w:hint="eastAsia"/>
          <w:sz w:val="20"/>
        </w:rPr>
        <w:t>，人们就会联想到高品质的机器和系统以及集成式完整解决方案，包括平板玻璃加工整条价值创造链上的配套软件。其产品组合涵盖单机和整套生产线，面向玻璃切割、玻璃边缘和玻璃表面加工、中空玻璃和夹胶玻璃制造以及配套的内部和外部物流。作为全方位服务供应商，</w:t>
      </w:r>
      <w:proofErr w:type="spellStart"/>
      <w:r>
        <w:rPr>
          <w:rFonts w:ascii="Roboto" w:eastAsia="SimSun" w:hAnsi="Roboto" w:hint="eastAsia"/>
          <w:sz w:val="20"/>
        </w:rPr>
        <w:t>LiSEC</w:t>
      </w:r>
      <w:proofErr w:type="spellEnd"/>
      <w:r>
        <w:rPr>
          <w:rFonts w:ascii="Roboto" w:eastAsia="SimSun" w:hAnsi="Roboto" w:hint="eastAsia"/>
          <w:sz w:val="20"/>
        </w:rPr>
        <w:t xml:space="preserve"> </w:t>
      </w:r>
      <w:r>
        <w:rPr>
          <w:rFonts w:ascii="Roboto" w:eastAsia="SimSun" w:hAnsi="Roboto" w:hint="eastAsia"/>
          <w:sz w:val="20"/>
        </w:rPr>
        <w:t>在大型项目实施方面经验丰富，并构建了全球服务网络，诚邀广大新老客户前来洽谈合作，共创辉煌。</w:t>
      </w:r>
    </w:p>
    <w:p w14:paraId="7A3A4F5A" w14:textId="77777777" w:rsidR="00F872C6" w:rsidRPr="001F6C94" w:rsidRDefault="00F872C6" w:rsidP="00F872C6">
      <w:pPr>
        <w:spacing w:after="0" w:line="240" w:lineRule="auto"/>
        <w:rPr>
          <w:rFonts w:ascii="Roboto" w:hAnsi="Roboto" w:cs="Arial"/>
          <w:sz w:val="20"/>
          <w:szCs w:val="20"/>
          <w:lang w:val="de-AT"/>
        </w:rPr>
      </w:pPr>
    </w:p>
    <w:p w14:paraId="2A032675" w14:textId="77777777" w:rsidR="00F872C6" w:rsidRPr="001C63F9" w:rsidRDefault="00F872C6" w:rsidP="00F872C6">
      <w:pPr>
        <w:widowControl w:val="0"/>
        <w:autoSpaceDE w:val="0"/>
        <w:autoSpaceDN w:val="0"/>
        <w:adjustRightInd w:val="0"/>
        <w:spacing w:after="0" w:line="240" w:lineRule="auto"/>
        <w:ind w:right="-2126"/>
        <w:rPr>
          <w:rFonts w:ascii="Roboto" w:eastAsia="SimSun" w:hAnsi="Roboto" w:cs="Arial"/>
          <w:sz w:val="20"/>
          <w:szCs w:val="20"/>
          <w:lang w:val="de-AT"/>
        </w:rPr>
      </w:pPr>
      <w:r>
        <w:rPr>
          <w:rFonts w:ascii="Roboto" w:eastAsia="SimSun" w:hAnsi="Roboto" w:hint="eastAsia"/>
          <w:b/>
          <w:color w:val="000000"/>
          <w:sz w:val="20"/>
        </w:rPr>
        <w:t>附加信息</w:t>
      </w:r>
      <w:r w:rsidRPr="001C63F9">
        <w:rPr>
          <w:rFonts w:ascii="Roboto" w:eastAsia="SimSun" w:hAnsi="Roboto" w:hint="eastAsia"/>
          <w:b/>
          <w:color w:val="000000"/>
          <w:sz w:val="20"/>
          <w:lang w:val="de-AT"/>
        </w:rPr>
        <w:t>：</w:t>
      </w:r>
      <w:r w:rsidRPr="001C63F9">
        <w:rPr>
          <w:rFonts w:ascii="Roboto" w:eastAsia="SimSun" w:hAnsi="Roboto" w:hint="eastAsia"/>
          <w:color w:val="000000"/>
          <w:sz w:val="20"/>
          <w:lang w:val="de-AT"/>
        </w:rPr>
        <w:br/>
      </w:r>
      <w:r w:rsidRPr="001C63F9">
        <w:rPr>
          <w:rFonts w:ascii="Roboto" w:eastAsia="SimSun" w:hAnsi="Roboto" w:hint="eastAsia"/>
          <w:sz w:val="20"/>
          <w:lang w:val="de-AT"/>
        </w:rPr>
        <w:t>Claudia GUSCHLBAUER</w:t>
      </w:r>
    </w:p>
    <w:p w14:paraId="55E72C98" w14:textId="77777777" w:rsidR="00F872C6" w:rsidRPr="001C63F9" w:rsidRDefault="00F872C6" w:rsidP="00F872C6">
      <w:pPr>
        <w:widowControl w:val="0"/>
        <w:autoSpaceDE w:val="0"/>
        <w:autoSpaceDN w:val="0"/>
        <w:adjustRightInd w:val="0"/>
        <w:spacing w:after="0" w:line="240" w:lineRule="auto"/>
        <w:ind w:right="-2126"/>
        <w:rPr>
          <w:rFonts w:ascii="Roboto" w:eastAsia="SimSun" w:hAnsi="Roboto" w:cs="Arial"/>
          <w:sz w:val="20"/>
          <w:szCs w:val="20"/>
          <w:lang w:val="de-AT"/>
        </w:rPr>
      </w:pPr>
      <w:r>
        <w:rPr>
          <w:rFonts w:ascii="Roboto" w:eastAsia="SimSun" w:hAnsi="Roboto" w:hint="eastAsia"/>
          <w:sz w:val="20"/>
        </w:rPr>
        <w:t>营销和公关总监</w:t>
      </w:r>
    </w:p>
    <w:p w14:paraId="20A6B81C" w14:textId="77777777" w:rsidR="00F872C6" w:rsidRPr="00F872C6" w:rsidRDefault="00F872C6" w:rsidP="00F872C6">
      <w:pPr>
        <w:widowControl w:val="0"/>
        <w:autoSpaceDE w:val="0"/>
        <w:autoSpaceDN w:val="0"/>
        <w:adjustRightInd w:val="0"/>
        <w:spacing w:after="0" w:line="240" w:lineRule="auto"/>
        <w:ind w:right="-2126"/>
        <w:rPr>
          <w:rFonts w:ascii="Roboto" w:hAnsi="Roboto" w:cs="Arial"/>
          <w:sz w:val="20"/>
          <w:szCs w:val="20"/>
          <w:lang w:val="de-AT"/>
        </w:rPr>
      </w:pPr>
    </w:p>
    <w:p w14:paraId="36F1CB6F" w14:textId="7A4F1569" w:rsidR="00F872C6" w:rsidRPr="001C63F9" w:rsidRDefault="00F872C6" w:rsidP="00F872C6">
      <w:pPr>
        <w:spacing w:after="0" w:line="240" w:lineRule="auto"/>
        <w:rPr>
          <w:rFonts w:ascii="Roboto" w:eastAsia="SimSun" w:hAnsi="Roboto" w:cs="Arial"/>
          <w:lang w:val="de-AT"/>
        </w:rPr>
      </w:pPr>
      <w:r>
        <w:rPr>
          <w:rFonts w:ascii="Roboto" w:eastAsia="SimSun" w:hAnsi="Roboto" w:hint="eastAsia"/>
          <w:sz w:val="20"/>
        </w:rPr>
        <w:t>公司名</w:t>
      </w:r>
      <w:r w:rsidRPr="001C63F9">
        <w:rPr>
          <w:rFonts w:ascii="Roboto" w:eastAsia="SimSun" w:hAnsi="Roboto" w:hint="eastAsia"/>
          <w:sz w:val="20"/>
          <w:lang w:val="de-AT"/>
        </w:rPr>
        <w:t>：</w:t>
      </w:r>
      <w:proofErr w:type="spellStart"/>
      <w:r w:rsidRPr="001C63F9">
        <w:rPr>
          <w:rFonts w:ascii="Roboto" w:eastAsia="SimSun" w:hAnsi="Roboto" w:hint="eastAsia"/>
          <w:sz w:val="20"/>
          <w:lang w:val="de-AT"/>
        </w:rPr>
        <w:t>LiSEC</w:t>
      </w:r>
      <w:proofErr w:type="spellEnd"/>
      <w:r w:rsidRPr="001C63F9">
        <w:rPr>
          <w:rFonts w:ascii="Roboto" w:eastAsia="SimSun" w:hAnsi="Roboto" w:hint="eastAsia"/>
          <w:sz w:val="20"/>
          <w:lang w:val="de-AT"/>
        </w:rPr>
        <w:t xml:space="preserve"> Austria GmbH</w:t>
      </w:r>
      <w:r w:rsidRPr="001C63F9">
        <w:rPr>
          <w:rFonts w:ascii="Roboto" w:eastAsia="SimSun" w:hAnsi="Roboto" w:hint="eastAsia"/>
          <w:sz w:val="20"/>
          <w:lang w:val="de-AT"/>
        </w:rPr>
        <w:br/>
      </w:r>
      <w:r>
        <w:rPr>
          <w:rFonts w:ascii="Roboto" w:eastAsia="SimSun" w:hAnsi="Roboto" w:hint="eastAsia"/>
          <w:sz w:val="20"/>
        </w:rPr>
        <w:t>地址</w:t>
      </w:r>
      <w:r w:rsidRPr="001C63F9">
        <w:rPr>
          <w:rFonts w:ascii="Roboto" w:eastAsia="SimSun" w:hAnsi="Roboto" w:hint="eastAsia"/>
          <w:sz w:val="20"/>
          <w:lang w:val="de-AT"/>
        </w:rPr>
        <w:t>：</w:t>
      </w:r>
      <w:r w:rsidRPr="001C63F9">
        <w:rPr>
          <w:rFonts w:ascii="Roboto" w:eastAsia="SimSun" w:hAnsi="Roboto" w:hint="eastAsia"/>
          <w:sz w:val="20"/>
          <w:lang w:val="de-AT"/>
        </w:rPr>
        <w:t xml:space="preserve">Peter-Lisec-Straße 1 </w:t>
      </w:r>
      <w:r w:rsidRPr="001C63F9">
        <w:rPr>
          <w:rFonts w:ascii="Roboto" w:eastAsia="SimSun" w:hAnsi="Roboto" w:hint="eastAsia"/>
          <w:sz w:val="20"/>
          <w:lang w:val="de-AT"/>
        </w:rPr>
        <w:t>–</w:t>
      </w:r>
      <w:r w:rsidRPr="001C63F9">
        <w:rPr>
          <w:rFonts w:ascii="Roboto" w:eastAsia="SimSun" w:hAnsi="Roboto" w:hint="eastAsia"/>
          <w:sz w:val="20"/>
          <w:lang w:val="de-AT"/>
        </w:rPr>
        <w:t xml:space="preserve"> 3353 Seitenstetten, Österreich</w:t>
      </w:r>
      <w:r w:rsidRPr="001C63F9">
        <w:rPr>
          <w:rFonts w:ascii="Roboto" w:eastAsia="SimSun" w:hAnsi="Roboto" w:hint="eastAsia"/>
          <w:sz w:val="20"/>
          <w:lang w:val="de-AT"/>
        </w:rPr>
        <w:br/>
      </w:r>
      <w:r>
        <w:rPr>
          <w:rFonts w:ascii="Roboto" w:eastAsia="SimSun" w:hAnsi="Roboto" w:hint="eastAsia"/>
          <w:sz w:val="20"/>
        </w:rPr>
        <w:t>电话</w:t>
      </w:r>
      <w:r w:rsidRPr="001C63F9">
        <w:rPr>
          <w:rFonts w:ascii="Roboto" w:eastAsia="SimSun" w:hAnsi="Roboto" w:hint="eastAsia"/>
          <w:sz w:val="20"/>
          <w:lang w:val="de-AT"/>
        </w:rPr>
        <w:t>：</w:t>
      </w:r>
      <w:r w:rsidRPr="001C63F9">
        <w:rPr>
          <w:rFonts w:ascii="Roboto" w:eastAsia="SimSun" w:hAnsi="Roboto" w:hint="eastAsia"/>
          <w:sz w:val="20"/>
          <w:lang w:val="de-AT"/>
        </w:rPr>
        <w:t>+43 7477 405-1115</w:t>
      </w:r>
      <w:r w:rsidRPr="001C63F9">
        <w:rPr>
          <w:rFonts w:ascii="Roboto" w:eastAsia="SimSun" w:hAnsi="Roboto" w:hint="eastAsia"/>
          <w:sz w:val="20"/>
          <w:lang w:val="de-AT"/>
        </w:rPr>
        <w:br/>
      </w:r>
      <w:r>
        <w:rPr>
          <w:rFonts w:ascii="Roboto" w:eastAsia="SimSun" w:hAnsi="Roboto" w:hint="eastAsia"/>
          <w:sz w:val="20"/>
        </w:rPr>
        <w:t>手机</w:t>
      </w:r>
      <w:r w:rsidRPr="001C63F9">
        <w:rPr>
          <w:rFonts w:ascii="Roboto" w:eastAsia="SimSun" w:hAnsi="Roboto" w:hint="eastAsia"/>
          <w:sz w:val="20"/>
          <w:lang w:val="de-AT"/>
        </w:rPr>
        <w:t>：</w:t>
      </w:r>
      <w:r w:rsidRPr="001C63F9">
        <w:rPr>
          <w:rFonts w:ascii="Roboto" w:eastAsia="SimSun" w:hAnsi="Roboto" w:hint="eastAsia"/>
          <w:sz w:val="20"/>
          <w:lang w:val="de-AT"/>
        </w:rPr>
        <w:t>+43 660 871 58 03</w:t>
      </w:r>
      <w:r w:rsidRPr="001C63F9">
        <w:rPr>
          <w:rFonts w:ascii="Roboto" w:eastAsia="SimSun" w:hAnsi="Roboto" w:hint="eastAsia"/>
          <w:sz w:val="20"/>
          <w:lang w:val="de-AT"/>
        </w:rPr>
        <w:br/>
      </w:r>
      <w:r>
        <w:rPr>
          <w:rFonts w:ascii="Roboto" w:eastAsia="SimSun" w:hAnsi="Roboto" w:hint="eastAsia"/>
          <w:sz w:val="20"/>
        </w:rPr>
        <w:t>电子邮件</w:t>
      </w:r>
      <w:r w:rsidRPr="001C63F9">
        <w:rPr>
          <w:rFonts w:ascii="Roboto" w:eastAsia="SimSun" w:hAnsi="Roboto" w:hint="eastAsia"/>
          <w:sz w:val="20"/>
          <w:lang w:val="de-AT"/>
        </w:rPr>
        <w:t>：</w:t>
      </w:r>
      <w:r w:rsidRPr="001C63F9">
        <w:rPr>
          <w:rFonts w:ascii="Roboto" w:eastAsia="SimSun" w:hAnsi="Roboto" w:hint="eastAsia"/>
          <w:sz w:val="20"/>
          <w:lang w:val="de-AT"/>
        </w:rPr>
        <w:t xml:space="preserve"> </w:t>
      </w:r>
      <w:hyperlink r:id="rId20" w:history="1">
        <w:r w:rsidRPr="001C63F9">
          <w:rPr>
            <w:rStyle w:val="Hyperlink"/>
            <w:rFonts w:ascii="Roboto" w:eastAsia="SimSun" w:hAnsi="Roboto" w:hint="eastAsia"/>
            <w:sz w:val="20"/>
            <w:lang w:val="de-AT"/>
          </w:rPr>
          <w:t>claudia.guschlbauer@lisec.com</w:t>
        </w:r>
      </w:hyperlink>
      <w:r w:rsidRPr="001C63F9">
        <w:rPr>
          <w:rFonts w:ascii="Roboto" w:eastAsia="SimSun" w:hAnsi="Roboto" w:hint="eastAsia"/>
          <w:sz w:val="20"/>
          <w:lang w:val="de-AT"/>
        </w:rPr>
        <w:t xml:space="preserve"> </w:t>
      </w:r>
      <w:r w:rsidRPr="001C63F9">
        <w:rPr>
          <w:rFonts w:ascii="Roboto" w:eastAsia="SimSun" w:hAnsi="Roboto" w:hint="eastAsia"/>
          <w:sz w:val="20"/>
          <w:lang w:val="de-AT"/>
        </w:rPr>
        <w:t>–</w:t>
      </w:r>
      <w:r w:rsidRPr="001C63F9">
        <w:rPr>
          <w:rFonts w:ascii="Roboto" w:eastAsia="SimSun" w:hAnsi="Roboto" w:hint="eastAsia"/>
          <w:sz w:val="20"/>
          <w:lang w:val="de-AT"/>
        </w:rPr>
        <w:t xml:space="preserve"> </w:t>
      </w:r>
      <w:hyperlink r:id="rId21" w:history="1">
        <w:r w:rsidRPr="001C63F9">
          <w:rPr>
            <w:rStyle w:val="Hyperlink"/>
            <w:rFonts w:ascii="Roboto" w:eastAsia="SimSun" w:hAnsi="Roboto" w:hint="eastAsia"/>
            <w:sz w:val="20"/>
            <w:lang w:val="de-AT"/>
          </w:rPr>
          <w:t>www.lisec.com</w:t>
        </w:r>
      </w:hyperlink>
    </w:p>
    <w:p w14:paraId="7516432D" w14:textId="77777777" w:rsidR="00F872C6" w:rsidRPr="00F872C6" w:rsidRDefault="00F872C6" w:rsidP="00F872C6">
      <w:pPr>
        <w:rPr>
          <w:lang w:val="de-AT"/>
        </w:rPr>
      </w:pPr>
    </w:p>
    <w:p w14:paraId="3FF85774" w14:textId="77777777" w:rsidR="00E8781A" w:rsidRPr="00F872C6" w:rsidRDefault="00E8781A" w:rsidP="00F872C6">
      <w:pPr>
        <w:widowControl w:val="0"/>
        <w:spacing w:after="0" w:line="360" w:lineRule="auto"/>
        <w:jc w:val="both"/>
        <w:rPr>
          <w:rFonts w:ascii="Roboto" w:eastAsiaTheme="minorHAnsi" w:hAnsi="Roboto"/>
          <w:kern w:val="2"/>
          <w:sz w:val="20"/>
          <w:lang w:val="de-DE"/>
          <w14:ligatures w14:val="standardContextual"/>
        </w:rPr>
      </w:pPr>
    </w:p>
    <w:sectPr w:rsidR="00E8781A" w:rsidRPr="00F872C6" w:rsidSect="00034616">
      <w:headerReference w:type="default" r:id="rId22"/>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0BA0AB" w14:textId="77777777" w:rsidR="009A0DF1" w:rsidRDefault="009A0DF1" w:rsidP="00F872C6">
      <w:pPr>
        <w:spacing w:after="0" w:line="240" w:lineRule="auto"/>
      </w:pPr>
      <w:r>
        <w:separator/>
      </w:r>
    </w:p>
  </w:endnote>
  <w:endnote w:type="continuationSeparator" w:id="0">
    <w:p w14:paraId="35508249" w14:textId="77777777" w:rsidR="009A0DF1" w:rsidRDefault="009A0DF1" w:rsidP="00F872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Roboto">
    <w:panose1 w:val="02000000000000000000"/>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urier">
    <w:panose1 w:val="02070409020205020404"/>
    <w:charset w:val="00"/>
    <w:family w:val="modern"/>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C2A53" w14:textId="77777777" w:rsidR="009A0DF1" w:rsidRDefault="009A0DF1" w:rsidP="00F872C6">
      <w:pPr>
        <w:spacing w:after="0" w:line="240" w:lineRule="auto"/>
      </w:pPr>
      <w:r>
        <w:separator/>
      </w:r>
    </w:p>
  </w:footnote>
  <w:footnote w:type="continuationSeparator" w:id="0">
    <w:p w14:paraId="51AB5F15" w14:textId="77777777" w:rsidR="009A0DF1" w:rsidRDefault="009A0DF1" w:rsidP="00F872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63699" w14:textId="77777777" w:rsidR="00F872C6" w:rsidRPr="001B34E2" w:rsidRDefault="00F872C6" w:rsidP="00F872C6">
    <w:pPr>
      <w:pStyle w:val="Kopfzeile"/>
      <w:rPr>
        <w:rFonts w:ascii="Roboto" w:hAnsi="Roboto"/>
        <w:b/>
        <w:sz w:val="17"/>
        <w:szCs w:val="17"/>
      </w:rPr>
    </w:pPr>
  </w:p>
  <w:p w14:paraId="3D596678" w14:textId="77777777" w:rsidR="00F872C6" w:rsidRPr="001B34E2" w:rsidRDefault="00F872C6" w:rsidP="00F872C6">
    <w:pPr>
      <w:pStyle w:val="Kopfzeile"/>
      <w:rPr>
        <w:rFonts w:ascii="Roboto" w:hAnsi="Roboto"/>
        <w:b/>
        <w:sz w:val="17"/>
        <w:szCs w:val="17"/>
      </w:rPr>
    </w:pPr>
  </w:p>
  <w:p w14:paraId="29BCF019" w14:textId="77777777" w:rsidR="00F872C6" w:rsidRPr="001B34E2" w:rsidRDefault="00F872C6" w:rsidP="00F872C6">
    <w:pPr>
      <w:pStyle w:val="Kopfzeile"/>
      <w:rPr>
        <w:rFonts w:ascii="Roboto" w:hAnsi="Roboto"/>
        <w:b/>
        <w:sz w:val="16"/>
        <w:szCs w:val="16"/>
      </w:rPr>
    </w:pPr>
  </w:p>
  <w:p w14:paraId="5053B524" w14:textId="77777777" w:rsidR="00F872C6" w:rsidRPr="001B34E2" w:rsidRDefault="00F872C6" w:rsidP="00F872C6">
    <w:pPr>
      <w:pStyle w:val="Kopfzeile"/>
      <w:rPr>
        <w:rFonts w:ascii="Roboto" w:hAnsi="Roboto"/>
        <w:b/>
      </w:rPr>
    </w:pPr>
  </w:p>
  <w:p w14:paraId="3658F98D" w14:textId="77777777" w:rsidR="00F872C6" w:rsidRPr="001B34E2" w:rsidRDefault="00F872C6" w:rsidP="00F872C6">
    <w:pPr>
      <w:pStyle w:val="Kopfzeile"/>
      <w:rPr>
        <w:rFonts w:ascii="Roboto" w:hAnsi="Roboto"/>
        <w:b/>
      </w:rPr>
    </w:pPr>
  </w:p>
  <w:p w14:paraId="0E6A570A" w14:textId="77777777" w:rsidR="00F872C6" w:rsidRPr="006C55E8" w:rsidRDefault="00F872C6" w:rsidP="00F872C6">
    <w:pPr>
      <w:pStyle w:val="Kopfzeile"/>
      <w:rPr>
        <w:rFonts w:ascii="Arial" w:eastAsia="SimSun" w:hAnsi="Arial" w:cs="Arial"/>
        <w:b/>
      </w:rPr>
    </w:pPr>
    <w:bookmarkStart w:id="1" w:name="_Hlk145570763"/>
    <w:r>
      <w:rPr>
        <w:rFonts w:ascii="Arial" w:eastAsia="SimSun" w:hAnsi="Arial" w:hint="eastAsia"/>
        <w:b/>
        <w:noProof/>
      </w:rPr>
      <w:drawing>
        <wp:anchor distT="0" distB="0" distL="114300" distR="114300" simplePos="0" relativeHeight="251659264" behindDoc="1" locked="0" layoutInCell="1" allowOverlap="1" wp14:anchorId="1C773E85" wp14:editId="25A62911">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SimSun" w:hAnsi="Arial" w:hint="eastAsia"/>
        <w:b/>
      </w:rPr>
      <w:t>新闻发布</w:t>
    </w:r>
  </w:p>
  <w:p w14:paraId="2099D2AE" w14:textId="77777777" w:rsidR="00F872C6" w:rsidRPr="001B34E2" w:rsidRDefault="00F872C6" w:rsidP="00F872C6">
    <w:pPr>
      <w:pStyle w:val="Kopfzeile"/>
      <w:rPr>
        <w:rFonts w:ascii="Roboto" w:hAnsi="Roboto"/>
        <w:lang w:val="it-IT"/>
      </w:rPr>
    </w:pPr>
  </w:p>
  <w:bookmarkEnd w:id="1"/>
  <w:p w14:paraId="08DD09CF" w14:textId="77777777" w:rsidR="00F872C6" w:rsidRDefault="00F872C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ennumm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ennumm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Aufzhlungszeichen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Aufzhlungszeichen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ennumm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ufzhlungszeichen"/>
      <w:lvlText w:val=""/>
      <w:lvlJc w:val="left"/>
      <w:pPr>
        <w:tabs>
          <w:tab w:val="num" w:pos="360"/>
        </w:tabs>
        <w:ind w:left="360" w:hanging="360"/>
      </w:pPr>
      <w:rPr>
        <w:rFonts w:ascii="Symbol" w:hAnsi="Symbol" w:hint="default"/>
      </w:rPr>
    </w:lvl>
  </w:abstractNum>
  <w:abstractNum w:abstractNumId="9" w15:restartNumberingAfterBreak="0">
    <w:nsid w:val="0F310E9E"/>
    <w:multiLevelType w:val="hybridMultilevel"/>
    <w:tmpl w:val="3DE28FA6"/>
    <w:lvl w:ilvl="0" w:tplc="0C070001">
      <w:start w:val="1"/>
      <w:numFmt w:val="bullet"/>
      <w:lvlText w:val=""/>
      <w:lvlJc w:val="left"/>
      <w:pPr>
        <w:ind w:left="720" w:hanging="360"/>
      </w:pPr>
      <w:rPr>
        <w:rFonts w:ascii="Symbol" w:hAnsi="Symbol" w:hint="default"/>
      </w:rPr>
    </w:lvl>
    <w:lvl w:ilvl="1" w:tplc="66F65788">
      <w:numFmt w:val="bullet"/>
      <w:lvlText w:val="•"/>
      <w:lvlJc w:val="left"/>
      <w:pPr>
        <w:ind w:left="1800" w:hanging="720"/>
      </w:pPr>
      <w:rPr>
        <w:rFonts w:ascii="Roboto" w:eastAsiaTheme="minorHAnsi" w:hAnsi="Roboto" w:cstheme="minorBidi"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1BAE1F21"/>
    <w:multiLevelType w:val="multilevel"/>
    <w:tmpl w:val="C7907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0466A7"/>
    <w:multiLevelType w:val="hybridMultilevel"/>
    <w:tmpl w:val="CDC0BB66"/>
    <w:lvl w:ilvl="0" w:tplc="AE8253B0">
      <w:numFmt w:val="bullet"/>
      <w:lvlText w:val="-"/>
      <w:lvlJc w:val="left"/>
      <w:pPr>
        <w:ind w:left="720" w:hanging="360"/>
      </w:pPr>
      <w:rPr>
        <w:rFonts w:ascii="Roboto" w:eastAsiaTheme="minorHAnsi" w:hAnsi="Roboto"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33E46F3B"/>
    <w:multiLevelType w:val="multilevel"/>
    <w:tmpl w:val="CE285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1AD56CA"/>
    <w:multiLevelType w:val="multilevel"/>
    <w:tmpl w:val="723E2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C9D7768"/>
    <w:multiLevelType w:val="hybridMultilevel"/>
    <w:tmpl w:val="4AB0A98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4F1A6BA0"/>
    <w:multiLevelType w:val="hybridMultilevel"/>
    <w:tmpl w:val="413643E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58433F52"/>
    <w:multiLevelType w:val="hybridMultilevel"/>
    <w:tmpl w:val="DF8CB60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62297B16"/>
    <w:multiLevelType w:val="hybridMultilevel"/>
    <w:tmpl w:val="E8DCEE9C"/>
    <w:lvl w:ilvl="0" w:tplc="AE8253B0">
      <w:numFmt w:val="bullet"/>
      <w:lvlText w:val="-"/>
      <w:lvlJc w:val="left"/>
      <w:pPr>
        <w:ind w:left="720" w:hanging="360"/>
      </w:pPr>
      <w:rPr>
        <w:rFonts w:ascii="Roboto" w:eastAsiaTheme="minorHAnsi" w:hAnsi="Roboto"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7C6C1592"/>
    <w:multiLevelType w:val="multilevel"/>
    <w:tmpl w:val="5C06D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5644015">
    <w:abstractNumId w:val="8"/>
  </w:num>
  <w:num w:numId="2" w16cid:durableId="1676104727">
    <w:abstractNumId w:val="6"/>
  </w:num>
  <w:num w:numId="3" w16cid:durableId="710347031">
    <w:abstractNumId w:val="5"/>
  </w:num>
  <w:num w:numId="4" w16cid:durableId="359667246">
    <w:abstractNumId w:val="4"/>
  </w:num>
  <w:num w:numId="5" w16cid:durableId="1182206322">
    <w:abstractNumId w:val="7"/>
  </w:num>
  <w:num w:numId="6" w16cid:durableId="1966543517">
    <w:abstractNumId w:val="3"/>
  </w:num>
  <w:num w:numId="7" w16cid:durableId="203911288">
    <w:abstractNumId w:val="2"/>
  </w:num>
  <w:num w:numId="8" w16cid:durableId="1507136071">
    <w:abstractNumId w:val="1"/>
  </w:num>
  <w:num w:numId="9" w16cid:durableId="1037779579">
    <w:abstractNumId w:val="0"/>
  </w:num>
  <w:num w:numId="10" w16cid:durableId="1530411000">
    <w:abstractNumId w:val="16"/>
  </w:num>
  <w:num w:numId="11" w16cid:durableId="1306164177">
    <w:abstractNumId w:val="17"/>
  </w:num>
  <w:num w:numId="12" w16cid:durableId="286788445">
    <w:abstractNumId w:val="11"/>
  </w:num>
  <w:num w:numId="13" w16cid:durableId="1947224506">
    <w:abstractNumId w:val="12"/>
  </w:num>
  <w:num w:numId="14" w16cid:durableId="2116753318">
    <w:abstractNumId w:val="10"/>
  </w:num>
  <w:num w:numId="15" w16cid:durableId="492834859">
    <w:abstractNumId w:val="18"/>
  </w:num>
  <w:num w:numId="16" w16cid:durableId="1055660316">
    <w:abstractNumId w:val="13"/>
  </w:num>
  <w:num w:numId="17" w16cid:durableId="835263120">
    <w:abstractNumId w:val="15"/>
  </w:num>
  <w:num w:numId="18" w16cid:durableId="2022900879">
    <w:abstractNumId w:val="9"/>
  </w:num>
  <w:num w:numId="19" w16cid:durableId="210070904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2620A"/>
    <w:rsid w:val="00031AB4"/>
    <w:rsid w:val="00034616"/>
    <w:rsid w:val="00034ED8"/>
    <w:rsid w:val="0006063C"/>
    <w:rsid w:val="000914EB"/>
    <w:rsid w:val="000C3CC9"/>
    <w:rsid w:val="000C405E"/>
    <w:rsid w:val="00122014"/>
    <w:rsid w:val="0015074B"/>
    <w:rsid w:val="00157581"/>
    <w:rsid w:val="001C63F9"/>
    <w:rsid w:val="0029639D"/>
    <w:rsid w:val="002D55C1"/>
    <w:rsid w:val="00304DEF"/>
    <w:rsid w:val="00323BD4"/>
    <w:rsid w:val="00326F90"/>
    <w:rsid w:val="003C28E9"/>
    <w:rsid w:val="004412F7"/>
    <w:rsid w:val="00493C87"/>
    <w:rsid w:val="00494B0B"/>
    <w:rsid w:val="004D5F45"/>
    <w:rsid w:val="00526E68"/>
    <w:rsid w:val="00563672"/>
    <w:rsid w:val="00577755"/>
    <w:rsid w:val="005867AD"/>
    <w:rsid w:val="005E11FC"/>
    <w:rsid w:val="00602AC4"/>
    <w:rsid w:val="00675C06"/>
    <w:rsid w:val="00686D74"/>
    <w:rsid w:val="00687866"/>
    <w:rsid w:val="006C217A"/>
    <w:rsid w:val="006E3250"/>
    <w:rsid w:val="00714340"/>
    <w:rsid w:val="00742495"/>
    <w:rsid w:val="00751462"/>
    <w:rsid w:val="00770075"/>
    <w:rsid w:val="00781984"/>
    <w:rsid w:val="007A44BF"/>
    <w:rsid w:val="007F5F63"/>
    <w:rsid w:val="00822FCF"/>
    <w:rsid w:val="008D635C"/>
    <w:rsid w:val="008E0529"/>
    <w:rsid w:val="00905164"/>
    <w:rsid w:val="00913036"/>
    <w:rsid w:val="00937D7E"/>
    <w:rsid w:val="00976498"/>
    <w:rsid w:val="00976C1D"/>
    <w:rsid w:val="00982C00"/>
    <w:rsid w:val="009A0DF1"/>
    <w:rsid w:val="009F3A58"/>
    <w:rsid w:val="00AA1D8D"/>
    <w:rsid w:val="00AD7076"/>
    <w:rsid w:val="00B25389"/>
    <w:rsid w:val="00B47730"/>
    <w:rsid w:val="00B829E0"/>
    <w:rsid w:val="00BB1D68"/>
    <w:rsid w:val="00BF17EC"/>
    <w:rsid w:val="00C12732"/>
    <w:rsid w:val="00C207D6"/>
    <w:rsid w:val="00C42EFD"/>
    <w:rsid w:val="00C61203"/>
    <w:rsid w:val="00CB0664"/>
    <w:rsid w:val="00CB641E"/>
    <w:rsid w:val="00CE480D"/>
    <w:rsid w:val="00CE6254"/>
    <w:rsid w:val="00D12034"/>
    <w:rsid w:val="00D20D3E"/>
    <w:rsid w:val="00D25969"/>
    <w:rsid w:val="00D41ED6"/>
    <w:rsid w:val="00DA6B38"/>
    <w:rsid w:val="00DA6DDA"/>
    <w:rsid w:val="00DE79AE"/>
    <w:rsid w:val="00E11880"/>
    <w:rsid w:val="00E1668F"/>
    <w:rsid w:val="00E805A8"/>
    <w:rsid w:val="00E8781A"/>
    <w:rsid w:val="00EA0E53"/>
    <w:rsid w:val="00ED73B8"/>
    <w:rsid w:val="00F025B2"/>
    <w:rsid w:val="00F268A1"/>
    <w:rsid w:val="00F27107"/>
    <w:rsid w:val="00F3079D"/>
    <w:rsid w:val="00F872C6"/>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03DD09"/>
  <w14:defaultImageDpi w14:val="300"/>
  <w15:docId w15:val="{2A239E2F-C2B0-4780-B5F8-B2095C8AE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8781A"/>
  </w:style>
  <w:style w:type="paragraph" w:styleId="berschrift1">
    <w:name w:val="heading 1"/>
    <w:basedOn w:val="Standard"/>
    <w:next w:val="Standard"/>
    <w:link w:val="berschrift1Zchn"/>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berschrift4">
    <w:name w:val="heading 4"/>
    <w:basedOn w:val="Standard"/>
    <w:next w:val="Standard"/>
    <w:link w:val="berschrift4Zchn"/>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berschrift9">
    <w:name w:val="heading 9"/>
    <w:basedOn w:val="Standard"/>
    <w:next w:val="Standard"/>
    <w:link w:val="berschrift9Zchn"/>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E618BF"/>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E618BF"/>
  </w:style>
  <w:style w:type="paragraph" w:styleId="Fuzeile">
    <w:name w:val="footer"/>
    <w:basedOn w:val="Standard"/>
    <w:link w:val="FuzeileZchn"/>
    <w:uiPriority w:val="99"/>
    <w:unhideWhenUsed/>
    <w:rsid w:val="00E618BF"/>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E618BF"/>
  </w:style>
  <w:style w:type="paragraph" w:styleId="KeinLeerraum">
    <w:name w:val="No Spacing"/>
    <w:uiPriority w:val="1"/>
    <w:qFormat/>
    <w:rsid w:val="00FC693F"/>
    <w:pPr>
      <w:spacing w:after="0" w:line="240" w:lineRule="auto"/>
    </w:pPr>
  </w:style>
  <w:style w:type="character" w:customStyle="1" w:styleId="berschrift1Zchn">
    <w:name w:val="Überschrift 1 Zchn"/>
    <w:basedOn w:val="Absatz-Standardschriftart"/>
    <w:link w:val="berschrift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FC693F"/>
    <w:rPr>
      <w:rFonts w:asciiTheme="majorHAnsi" w:eastAsiaTheme="majorEastAsia" w:hAnsiTheme="majorHAnsi" w:cstheme="majorBidi"/>
      <w:b/>
      <w:bCs/>
      <w:color w:val="4F81BD" w:themeColor="accent1"/>
      <w:sz w:val="26"/>
      <w:szCs w:val="26"/>
    </w:rPr>
  </w:style>
  <w:style w:type="character" w:customStyle="1" w:styleId="berschrift3Zchn">
    <w:name w:val="Überschrift 3 Zchn"/>
    <w:basedOn w:val="Absatz-Standardschriftart"/>
    <w:link w:val="berschrift3"/>
    <w:uiPriority w:val="9"/>
    <w:rsid w:val="00FC693F"/>
    <w:rPr>
      <w:rFonts w:asciiTheme="majorHAnsi" w:eastAsiaTheme="majorEastAsia" w:hAnsiTheme="majorHAnsi" w:cstheme="majorBidi"/>
      <w:b/>
      <w:bCs/>
      <w:color w:val="4F81BD" w:themeColor="accent1"/>
    </w:rPr>
  </w:style>
  <w:style w:type="paragraph" w:styleId="Titel">
    <w:name w:val="Title"/>
    <w:basedOn w:val="Standard"/>
    <w:next w:val="Standard"/>
    <w:link w:val="TitelZchn"/>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Untertitel">
    <w:name w:val="Subtitle"/>
    <w:basedOn w:val="Standard"/>
    <w:next w:val="Standard"/>
    <w:link w:val="UntertitelZchn"/>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FC693F"/>
    <w:rPr>
      <w:rFonts w:asciiTheme="majorHAnsi" w:eastAsiaTheme="majorEastAsia" w:hAnsiTheme="majorHAnsi" w:cstheme="majorBidi"/>
      <w:i/>
      <w:iCs/>
      <w:color w:val="4F81BD" w:themeColor="accent1"/>
      <w:spacing w:val="15"/>
      <w:sz w:val="24"/>
      <w:szCs w:val="24"/>
    </w:rPr>
  </w:style>
  <w:style w:type="paragraph" w:styleId="Listenabsatz">
    <w:name w:val="List Paragraph"/>
    <w:basedOn w:val="Standard"/>
    <w:uiPriority w:val="34"/>
    <w:qFormat/>
    <w:rsid w:val="00FC693F"/>
    <w:pPr>
      <w:ind w:left="720"/>
      <w:contextualSpacing/>
    </w:pPr>
  </w:style>
  <w:style w:type="paragraph" w:styleId="Textkrper">
    <w:name w:val="Body Text"/>
    <w:basedOn w:val="Standard"/>
    <w:link w:val="TextkrperZchn"/>
    <w:uiPriority w:val="99"/>
    <w:unhideWhenUsed/>
    <w:rsid w:val="00AA1D8D"/>
    <w:pPr>
      <w:spacing w:after="120"/>
    </w:pPr>
  </w:style>
  <w:style w:type="character" w:customStyle="1" w:styleId="TextkrperZchn">
    <w:name w:val="Textkörper Zchn"/>
    <w:basedOn w:val="Absatz-Standardschriftart"/>
    <w:link w:val="Textkrper"/>
    <w:uiPriority w:val="99"/>
    <w:rsid w:val="00AA1D8D"/>
  </w:style>
  <w:style w:type="paragraph" w:styleId="Textkrper2">
    <w:name w:val="Body Text 2"/>
    <w:basedOn w:val="Standard"/>
    <w:link w:val="Textkrper2Zchn"/>
    <w:uiPriority w:val="99"/>
    <w:unhideWhenUsed/>
    <w:rsid w:val="00AA1D8D"/>
    <w:pPr>
      <w:spacing w:after="120" w:line="480" w:lineRule="auto"/>
    </w:pPr>
  </w:style>
  <w:style w:type="character" w:customStyle="1" w:styleId="Textkrper2Zchn">
    <w:name w:val="Textkörper 2 Zchn"/>
    <w:basedOn w:val="Absatz-Standardschriftart"/>
    <w:link w:val="Textkrper2"/>
    <w:uiPriority w:val="99"/>
    <w:rsid w:val="00AA1D8D"/>
  </w:style>
  <w:style w:type="paragraph" w:styleId="Textkrper3">
    <w:name w:val="Body Text 3"/>
    <w:basedOn w:val="Standard"/>
    <w:link w:val="Textkrper3Zchn"/>
    <w:uiPriority w:val="99"/>
    <w:unhideWhenUsed/>
    <w:rsid w:val="00AA1D8D"/>
    <w:pPr>
      <w:spacing w:after="120"/>
    </w:pPr>
    <w:rPr>
      <w:sz w:val="16"/>
      <w:szCs w:val="16"/>
    </w:rPr>
  </w:style>
  <w:style w:type="character" w:customStyle="1" w:styleId="Textkrper3Zchn">
    <w:name w:val="Textkörper 3 Zchn"/>
    <w:basedOn w:val="Absatz-Standardschriftart"/>
    <w:link w:val="Textkrper3"/>
    <w:uiPriority w:val="99"/>
    <w:rsid w:val="00AA1D8D"/>
    <w:rPr>
      <w:sz w:val="16"/>
      <w:szCs w:val="16"/>
    </w:rPr>
  </w:style>
  <w:style w:type="paragraph" w:styleId="Liste">
    <w:name w:val="List"/>
    <w:basedOn w:val="Standard"/>
    <w:uiPriority w:val="99"/>
    <w:unhideWhenUsed/>
    <w:rsid w:val="00AA1D8D"/>
    <w:pPr>
      <w:ind w:left="360" w:hanging="360"/>
      <w:contextualSpacing/>
    </w:pPr>
  </w:style>
  <w:style w:type="paragraph" w:styleId="Liste2">
    <w:name w:val="List 2"/>
    <w:basedOn w:val="Standard"/>
    <w:uiPriority w:val="99"/>
    <w:unhideWhenUsed/>
    <w:rsid w:val="00326F90"/>
    <w:pPr>
      <w:ind w:left="720" w:hanging="360"/>
      <w:contextualSpacing/>
    </w:pPr>
  </w:style>
  <w:style w:type="paragraph" w:styleId="Liste3">
    <w:name w:val="List 3"/>
    <w:basedOn w:val="Standard"/>
    <w:uiPriority w:val="99"/>
    <w:unhideWhenUsed/>
    <w:rsid w:val="00326F90"/>
    <w:pPr>
      <w:ind w:left="1080" w:hanging="360"/>
      <w:contextualSpacing/>
    </w:pPr>
  </w:style>
  <w:style w:type="paragraph" w:styleId="Aufzhlungszeichen">
    <w:name w:val="List Bullet"/>
    <w:basedOn w:val="Standard"/>
    <w:uiPriority w:val="99"/>
    <w:unhideWhenUsed/>
    <w:rsid w:val="00326F90"/>
    <w:pPr>
      <w:numPr>
        <w:numId w:val="1"/>
      </w:numPr>
      <w:contextualSpacing/>
    </w:pPr>
  </w:style>
  <w:style w:type="paragraph" w:styleId="Aufzhlungszeichen2">
    <w:name w:val="List Bullet 2"/>
    <w:basedOn w:val="Standard"/>
    <w:uiPriority w:val="99"/>
    <w:unhideWhenUsed/>
    <w:rsid w:val="00326F90"/>
    <w:pPr>
      <w:numPr>
        <w:numId w:val="2"/>
      </w:numPr>
      <w:contextualSpacing/>
    </w:pPr>
  </w:style>
  <w:style w:type="paragraph" w:styleId="Aufzhlungszeichen3">
    <w:name w:val="List Bullet 3"/>
    <w:basedOn w:val="Standard"/>
    <w:uiPriority w:val="99"/>
    <w:unhideWhenUsed/>
    <w:rsid w:val="00326F90"/>
    <w:pPr>
      <w:numPr>
        <w:numId w:val="3"/>
      </w:numPr>
      <w:contextualSpacing/>
    </w:pPr>
  </w:style>
  <w:style w:type="paragraph" w:styleId="Listennummer">
    <w:name w:val="List Number"/>
    <w:basedOn w:val="Standard"/>
    <w:uiPriority w:val="99"/>
    <w:unhideWhenUsed/>
    <w:rsid w:val="00326F90"/>
    <w:pPr>
      <w:numPr>
        <w:numId w:val="5"/>
      </w:numPr>
      <w:contextualSpacing/>
    </w:pPr>
  </w:style>
  <w:style w:type="paragraph" w:styleId="Listennummer2">
    <w:name w:val="List Number 2"/>
    <w:basedOn w:val="Standard"/>
    <w:uiPriority w:val="99"/>
    <w:unhideWhenUsed/>
    <w:rsid w:val="0029639D"/>
    <w:pPr>
      <w:numPr>
        <w:numId w:val="6"/>
      </w:numPr>
      <w:contextualSpacing/>
    </w:pPr>
  </w:style>
  <w:style w:type="paragraph" w:styleId="Listennummer3">
    <w:name w:val="List Number 3"/>
    <w:basedOn w:val="Standard"/>
    <w:uiPriority w:val="99"/>
    <w:unhideWhenUsed/>
    <w:rsid w:val="0029639D"/>
    <w:pPr>
      <w:numPr>
        <w:numId w:val="7"/>
      </w:numPr>
      <w:contextualSpacing/>
    </w:pPr>
  </w:style>
  <w:style w:type="paragraph" w:styleId="Listenfortsetzung">
    <w:name w:val="List Continue"/>
    <w:basedOn w:val="Standard"/>
    <w:uiPriority w:val="99"/>
    <w:unhideWhenUsed/>
    <w:rsid w:val="0029639D"/>
    <w:pPr>
      <w:spacing w:after="120"/>
      <w:ind w:left="360"/>
      <w:contextualSpacing/>
    </w:pPr>
  </w:style>
  <w:style w:type="paragraph" w:styleId="Listenfortsetzung2">
    <w:name w:val="List Continue 2"/>
    <w:basedOn w:val="Standard"/>
    <w:uiPriority w:val="99"/>
    <w:unhideWhenUsed/>
    <w:rsid w:val="0029639D"/>
    <w:pPr>
      <w:spacing w:after="120"/>
      <w:ind w:left="720"/>
      <w:contextualSpacing/>
    </w:pPr>
  </w:style>
  <w:style w:type="paragraph" w:styleId="Listenfortsetzung3">
    <w:name w:val="List Continue 3"/>
    <w:basedOn w:val="Standard"/>
    <w:uiPriority w:val="99"/>
    <w:unhideWhenUsed/>
    <w:rsid w:val="0029639D"/>
    <w:pPr>
      <w:spacing w:after="120"/>
      <w:ind w:left="1080"/>
      <w:contextualSpacing/>
    </w:pPr>
  </w:style>
  <w:style w:type="paragraph" w:styleId="Makrotext">
    <w:name w:val="macro"/>
    <w:link w:val="MakrotextZchn"/>
    <w:uiPriority w:val="99"/>
    <w:unhideWhenUsed/>
    <w:rsid w:val="0029639D"/>
    <w:pPr>
      <w:tabs>
        <w:tab w:val="left" w:pos="576"/>
        <w:tab w:val="left" w:pos="1152"/>
        <w:tab w:val="left" w:pos="1728"/>
        <w:tab w:val="left" w:pos="2304"/>
        <w:tab w:val="left" w:pos="2880"/>
        <w:tab w:val="left" w:pos="3456"/>
        <w:tab w:val="left" w:pos="4032"/>
      </w:tabs>
    </w:pPr>
    <w:rPr>
      <w:rFonts w:ascii="Courier" w:eastAsia="SimSun" w:hAnsi="Courier"/>
      <w:sz w:val="20"/>
      <w:szCs w:val="20"/>
    </w:rPr>
  </w:style>
  <w:style w:type="character" w:customStyle="1" w:styleId="MakrotextZchn">
    <w:name w:val="Makrotext Zchn"/>
    <w:basedOn w:val="Absatz-Standardschriftart"/>
    <w:link w:val="Makrotext"/>
    <w:uiPriority w:val="99"/>
    <w:rsid w:val="0029639D"/>
    <w:rPr>
      <w:rFonts w:ascii="Courier" w:eastAsia="SimSun" w:hAnsi="Courier"/>
      <w:sz w:val="20"/>
      <w:szCs w:val="20"/>
    </w:rPr>
  </w:style>
  <w:style w:type="paragraph" w:styleId="Zitat">
    <w:name w:val="Quote"/>
    <w:basedOn w:val="Standard"/>
    <w:next w:val="Standard"/>
    <w:link w:val="ZitatZchn"/>
    <w:uiPriority w:val="29"/>
    <w:qFormat/>
    <w:rsid w:val="00FC693F"/>
    <w:rPr>
      <w:i/>
      <w:iCs/>
      <w:color w:val="000000" w:themeColor="text1"/>
    </w:rPr>
  </w:style>
  <w:style w:type="character" w:customStyle="1" w:styleId="ZitatZchn">
    <w:name w:val="Zitat Zchn"/>
    <w:basedOn w:val="Absatz-Standardschriftart"/>
    <w:link w:val="Zitat"/>
    <w:uiPriority w:val="29"/>
    <w:rsid w:val="00FC693F"/>
    <w:rPr>
      <w:i/>
      <w:iCs/>
      <w:color w:val="000000" w:themeColor="text1"/>
    </w:rPr>
  </w:style>
  <w:style w:type="character" w:customStyle="1" w:styleId="berschrift4Zchn">
    <w:name w:val="Überschrift 4 Zchn"/>
    <w:basedOn w:val="Absatz-Standardschriftart"/>
    <w:link w:val="berschrift4"/>
    <w:uiPriority w:val="9"/>
    <w:semiHidden/>
    <w:rsid w:val="00FC693F"/>
    <w:rPr>
      <w:rFonts w:asciiTheme="majorHAnsi" w:eastAsiaTheme="majorEastAsia" w:hAnsiTheme="majorHAnsi" w:cstheme="majorBidi"/>
      <w:b/>
      <w:bCs/>
      <w:i/>
      <w:iCs/>
      <w:color w:val="4F81BD" w:themeColor="accent1"/>
    </w:rPr>
  </w:style>
  <w:style w:type="character" w:customStyle="1" w:styleId="berschrift5Zchn">
    <w:name w:val="Überschrift 5 Zchn"/>
    <w:basedOn w:val="Absatz-Standardschriftart"/>
    <w:link w:val="berschrift5"/>
    <w:uiPriority w:val="9"/>
    <w:semiHidden/>
    <w:rsid w:val="00FC693F"/>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FC693F"/>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FC693F"/>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FC693F"/>
    <w:rPr>
      <w:rFonts w:asciiTheme="majorHAnsi" w:eastAsiaTheme="majorEastAsia" w:hAnsiTheme="majorHAnsi" w:cstheme="majorBidi"/>
      <w:color w:val="4F81BD" w:themeColor="accent1"/>
      <w:sz w:val="20"/>
      <w:szCs w:val="20"/>
    </w:rPr>
  </w:style>
  <w:style w:type="character" w:customStyle="1" w:styleId="berschrift9Zchn">
    <w:name w:val="Überschrift 9 Zchn"/>
    <w:basedOn w:val="Absatz-Standardschriftart"/>
    <w:link w:val="berschrift9"/>
    <w:uiPriority w:val="9"/>
    <w:semiHidden/>
    <w:rsid w:val="00FC693F"/>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uiPriority w:val="35"/>
    <w:semiHidden/>
    <w:unhideWhenUsed/>
    <w:qFormat/>
    <w:rsid w:val="00FC693F"/>
    <w:pPr>
      <w:spacing w:line="240" w:lineRule="auto"/>
    </w:pPr>
    <w:rPr>
      <w:b/>
      <w:bCs/>
      <w:color w:val="4F81BD" w:themeColor="accent1"/>
      <w:sz w:val="18"/>
      <w:szCs w:val="18"/>
    </w:rPr>
  </w:style>
  <w:style w:type="character" w:styleId="Fett">
    <w:name w:val="Strong"/>
    <w:basedOn w:val="Absatz-Standardschriftart"/>
    <w:uiPriority w:val="22"/>
    <w:qFormat/>
    <w:rsid w:val="00FC693F"/>
    <w:rPr>
      <w:b/>
      <w:bCs/>
    </w:rPr>
  </w:style>
  <w:style w:type="character" w:styleId="Hervorhebung">
    <w:name w:val="Emphasis"/>
    <w:basedOn w:val="Absatz-Standardschriftart"/>
    <w:uiPriority w:val="20"/>
    <w:qFormat/>
    <w:rsid w:val="00FC693F"/>
    <w:rPr>
      <w:i/>
      <w:iCs/>
    </w:rPr>
  </w:style>
  <w:style w:type="paragraph" w:styleId="IntensivesZitat">
    <w:name w:val="Intense Quote"/>
    <w:basedOn w:val="Standard"/>
    <w:next w:val="Standard"/>
    <w:link w:val="IntensivesZitatZchn"/>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FC693F"/>
    <w:rPr>
      <w:b/>
      <w:bCs/>
      <w:i/>
      <w:iCs/>
      <w:color w:val="4F81BD" w:themeColor="accent1"/>
    </w:rPr>
  </w:style>
  <w:style w:type="character" w:styleId="SchwacheHervorhebung">
    <w:name w:val="Subtle Emphasis"/>
    <w:basedOn w:val="Absatz-Standardschriftart"/>
    <w:uiPriority w:val="19"/>
    <w:qFormat/>
    <w:rsid w:val="00FC693F"/>
    <w:rPr>
      <w:i/>
      <w:iCs/>
      <w:color w:val="808080" w:themeColor="text1" w:themeTint="7F"/>
    </w:rPr>
  </w:style>
  <w:style w:type="character" w:styleId="IntensiveHervorhebung">
    <w:name w:val="Intense Emphasis"/>
    <w:basedOn w:val="Absatz-Standardschriftart"/>
    <w:uiPriority w:val="21"/>
    <w:qFormat/>
    <w:rsid w:val="00FC693F"/>
    <w:rPr>
      <w:b/>
      <w:bCs/>
      <w:i/>
      <w:iCs/>
      <w:color w:val="4F81BD" w:themeColor="accent1"/>
    </w:rPr>
  </w:style>
  <w:style w:type="character" w:styleId="SchwacherVerweis">
    <w:name w:val="Subtle Reference"/>
    <w:basedOn w:val="Absatz-Standardschriftart"/>
    <w:uiPriority w:val="31"/>
    <w:qFormat/>
    <w:rsid w:val="00FC693F"/>
    <w:rPr>
      <w:smallCaps/>
      <w:color w:val="C0504D" w:themeColor="accent2"/>
      <w:u w:val="single"/>
    </w:rPr>
  </w:style>
  <w:style w:type="character" w:styleId="IntensiverVerweis">
    <w:name w:val="Intense Reference"/>
    <w:basedOn w:val="Absatz-Standardschriftart"/>
    <w:uiPriority w:val="32"/>
    <w:qFormat/>
    <w:rsid w:val="00FC693F"/>
    <w:rPr>
      <w:b/>
      <w:bCs/>
      <w:smallCaps/>
      <w:color w:val="C0504D" w:themeColor="accent2"/>
      <w:spacing w:val="5"/>
      <w:u w:val="single"/>
    </w:rPr>
  </w:style>
  <w:style w:type="character" w:styleId="Buchtitel">
    <w:name w:val="Book Title"/>
    <w:basedOn w:val="Absatz-Standardschriftart"/>
    <w:uiPriority w:val="33"/>
    <w:qFormat/>
    <w:rsid w:val="00FC693F"/>
    <w:rPr>
      <w:b/>
      <w:bCs/>
      <w:smallCaps/>
      <w:spacing w:val="5"/>
    </w:rPr>
  </w:style>
  <w:style w:type="paragraph" w:styleId="Inhaltsverzeichnisberschrift">
    <w:name w:val="TOC Heading"/>
    <w:basedOn w:val="berschrift1"/>
    <w:next w:val="Standard"/>
    <w:uiPriority w:val="39"/>
    <w:semiHidden/>
    <w:unhideWhenUsed/>
    <w:qFormat/>
    <w:rsid w:val="00FC693F"/>
    <w:pPr>
      <w:outlineLvl w:val="9"/>
    </w:pPr>
  </w:style>
  <w:style w:type="table" w:styleId="Tabellenraster">
    <w:name w:val="Table Grid"/>
    <w:basedOn w:val="NormaleTabelle"/>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
    <w:name w:val="Light Shading"/>
    <w:basedOn w:val="NormaleTabelle"/>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Liste">
    <w:name w:val="Light List"/>
    <w:basedOn w:val="NormaleTabelle"/>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Raster">
    <w:name w:val="Light Grid"/>
    <w:basedOn w:val="NormaleTabelle"/>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chattierung1">
    <w:name w:val="Medium Shading 1"/>
    <w:basedOn w:val="NormaleTabelle"/>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Liste1">
    <w:name w:val="Medium List 1"/>
    <w:basedOn w:val="NormaleTabelle"/>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Raster1">
    <w:name w:val="Medium Grid 1"/>
    <w:basedOn w:val="NormaleTabelle"/>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unkleListe">
    <w:name w:val="Dark List"/>
    <w:basedOn w:val="NormaleTabelle"/>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FarbigeSchattierung">
    <w:name w:val="Colorful Shading"/>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Liste">
    <w:name w:val="Colorful List"/>
    <w:basedOn w:val="NormaleTabelle"/>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Raster">
    <w:name w:val="Colorful Grid"/>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rsid w:val="00F872C6"/>
    <w:rPr>
      <w:color w:val="0000FF"/>
      <w:u w:val="single"/>
    </w:rPr>
  </w:style>
  <w:style w:type="character" w:styleId="Kommentarzeichen">
    <w:name w:val="annotation reference"/>
    <w:basedOn w:val="Absatz-Standardschriftart"/>
    <w:uiPriority w:val="99"/>
    <w:semiHidden/>
    <w:unhideWhenUsed/>
    <w:rsid w:val="00F872C6"/>
    <w:rPr>
      <w:sz w:val="16"/>
      <w:szCs w:val="16"/>
    </w:rPr>
  </w:style>
  <w:style w:type="paragraph" w:styleId="Kommentartext">
    <w:name w:val="annotation text"/>
    <w:basedOn w:val="Standard"/>
    <w:link w:val="KommentartextZchn"/>
    <w:uiPriority w:val="99"/>
    <w:unhideWhenUsed/>
    <w:rsid w:val="00F872C6"/>
    <w:pPr>
      <w:spacing w:line="240" w:lineRule="auto"/>
    </w:pPr>
    <w:rPr>
      <w:sz w:val="20"/>
      <w:szCs w:val="20"/>
    </w:rPr>
  </w:style>
  <w:style w:type="character" w:customStyle="1" w:styleId="KommentartextZchn">
    <w:name w:val="Kommentartext Zchn"/>
    <w:basedOn w:val="Absatz-Standardschriftart"/>
    <w:link w:val="Kommentartext"/>
    <w:uiPriority w:val="99"/>
    <w:rsid w:val="00F872C6"/>
    <w:rPr>
      <w:sz w:val="20"/>
      <w:szCs w:val="20"/>
    </w:rPr>
  </w:style>
  <w:style w:type="paragraph" w:styleId="Kommentarthema">
    <w:name w:val="annotation subject"/>
    <w:basedOn w:val="Kommentartext"/>
    <w:next w:val="Kommentartext"/>
    <w:link w:val="KommentarthemaZchn"/>
    <w:uiPriority w:val="99"/>
    <w:semiHidden/>
    <w:unhideWhenUsed/>
    <w:rsid w:val="00F872C6"/>
    <w:rPr>
      <w:b/>
      <w:bCs/>
    </w:rPr>
  </w:style>
  <w:style w:type="character" w:customStyle="1" w:styleId="KommentarthemaZchn">
    <w:name w:val="Kommentarthema Zchn"/>
    <w:basedOn w:val="KommentartextZchn"/>
    <w:link w:val="Kommentarthema"/>
    <w:uiPriority w:val="99"/>
    <w:semiHidden/>
    <w:rsid w:val="00F872C6"/>
    <w:rPr>
      <w:b/>
      <w:bCs/>
      <w:sz w:val="20"/>
      <w:szCs w:val="20"/>
    </w:rPr>
  </w:style>
  <w:style w:type="paragraph" w:styleId="berarbeitung">
    <w:name w:val="Revision"/>
    <w:hidden/>
    <w:uiPriority w:val="99"/>
    <w:semiHidden/>
    <w:rsid w:val="00F872C6"/>
    <w:pPr>
      <w:spacing w:after="0" w:line="240" w:lineRule="auto"/>
    </w:pPr>
  </w:style>
  <w:style w:type="character" w:styleId="NichtaufgelsteErwhnung">
    <w:name w:val="Unresolved Mention"/>
    <w:basedOn w:val="Absatz-Standardschriftart"/>
    <w:uiPriority w:val="99"/>
    <w:semiHidden/>
    <w:unhideWhenUsed/>
    <w:rsid w:val="000C405E"/>
    <w:rPr>
      <w:color w:val="605E5C"/>
      <w:shd w:val="clear" w:color="auto" w:fill="E1DFDD"/>
    </w:rPr>
  </w:style>
  <w:style w:type="character" w:styleId="BesuchterLink">
    <w:name w:val="FollowedHyperlink"/>
    <w:basedOn w:val="Absatz-Standardschriftart"/>
    <w:uiPriority w:val="99"/>
    <w:semiHidden/>
    <w:unhideWhenUsed/>
    <w:rsid w:val="000C3CC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lisec.com/cn/%E8%A7%A3%E5%86%B3%E6%96%B9%E6%A1%88/%E5%8D%95%E6%9C%BA%E6%A6%82%E8%BF%B0/detail/%E5%88%B6%E5%8A%A8%E7%B3%BB%E7%BB%9F/bsy-a" TargetMode="External"/><Relationship Id="rId13" Type="http://schemas.openxmlformats.org/officeDocument/2006/relationships/image" Target="media/image1.jpeg"/><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hyperlink" Target="http://www.lisec.com/?utm_source=Press-Release&amp;utm_medium=Word-PDF&amp;utm_campaign=DE" TargetMode="External"/><Relationship Id="rId7" Type="http://schemas.openxmlformats.org/officeDocument/2006/relationships/endnotes" Target="endnotes.xml"/><Relationship Id="rId12" Type="http://schemas.openxmlformats.org/officeDocument/2006/relationships/hyperlink" Target="https://www.lisec.com/cn/%E8%83%9C%E4%BB%BB%E5%8A%9B/%E9%94%80%E5%94%AE%E5%94%AE%E5%90%8E%E6%9C%8D%E5%8A%A1/%E5%9F%B9%E8%AE%AD?hsCtaAttrib=342579524852&amp;cHash=29cbf3b24b6f05f0c9fb5e66c126072c" TargetMode="Externa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mailto:claudia.guschlbauer@lisec.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isec.com/cn/%E8%83%9C%E4%BB%BB%E5%8A%9B/%E9%94%80%E5%94%AE%E5%94%AE%E5%90%8E%E6%9C%8D%E5%8A%A1/%E6%88%91%E7%9A%84lisec"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hyperlink" Target="https://www.lisec.com/cn/%E8%A7%A3%E5%86%B3%E6%96%B9%E6%A1%88/%E5%8D%95%E6%9C%BA%E6%A6%82%E8%BF%B0/detail/%E9%9B%B7%E5%B0%84%E5%8A%A0%E5%B7%A5/lsp-a-laser-surface-processing"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https://www.lisec.com/cn/%E8%A7%A3%E5%86%B3%E6%96%B9%E6%A1%88/%E5%8D%95%E6%9C%BA%E6%A6%82%E8%BF%B0/detail/%E5%AF%86%E5%B0%81/srp-a" TargetMode="External"/><Relationship Id="rId14" Type="http://schemas.openxmlformats.org/officeDocument/2006/relationships/image" Target="media/image2.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SimSun"/>
        <a:cs typeface=""/>
      </a:majorFont>
      <a:minorFont>
        <a:latin typeface="Cambria"/>
        <a:ea typeface="SimSun"/>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2835</Words>
  <Characters>3998</Characters>
  <Application>Microsoft Office Word</Application>
  <DocSecurity>0</DocSecurity>
  <Lines>148</Lines>
  <Paragraphs>105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6728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
  <cp:lastModifiedBy>Mayr Katharina</cp:lastModifiedBy>
  <cp:revision>16</cp:revision>
  <dcterms:created xsi:type="dcterms:W3CDTF">2025-10-07T13:41:00Z</dcterms:created>
  <dcterms:modified xsi:type="dcterms:W3CDTF">2026-04-28T14:25:00Z</dcterms:modified>
  <cp:category/>
</cp:coreProperties>
</file>