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53721758" w:rsidR="0016460D" w:rsidRDefault="0016460D" w:rsidP="00EE01B0">
      <w:pPr>
        <w:jc w:val="both"/>
        <w:rPr>
          <w:rFonts w:ascii="Aptos" w:hAnsi="Aptos"/>
        </w:rPr>
      </w:pPr>
      <w:bookmarkStart w:id="0" w:name="_Hlk17201346"/>
      <w:r w:rsidRPr="00EE01B0">
        <w:rPr>
          <w:rFonts w:ascii="Aptos" w:hAnsi="Aptos"/>
        </w:rPr>
        <w:t>Amstetten –</w:t>
      </w:r>
      <w:r w:rsidR="009B26AE">
        <w:rPr>
          <w:rFonts w:ascii="Aptos" w:hAnsi="Aptos"/>
        </w:rPr>
        <w:t xml:space="preserve"> 16.09.2026</w:t>
      </w:r>
    </w:p>
    <w:p w14:paraId="365FC8F4" w14:textId="77777777" w:rsidR="006D7CEA" w:rsidRPr="006D7CEA" w:rsidRDefault="006D7CEA" w:rsidP="006D7CEA">
      <w:pPr>
        <w:jc w:val="both"/>
        <w:rPr>
          <w:rFonts w:ascii="Aptos" w:hAnsi="Aptos"/>
          <w:b/>
          <w:bCs/>
        </w:rPr>
      </w:pPr>
    </w:p>
    <w:p w14:paraId="483CBF44" w14:textId="6E4A2B8D" w:rsidR="000C760A" w:rsidRPr="00572A5D" w:rsidRDefault="00767FEF" w:rsidP="00572A5D">
      <w:pPr>
        <w:jc w:val="both"/>
        <w:rPr>
          <w:rFonts w:ascii="Roboto" w:hAnsi="Roboto"/>
          <w:b/>
          <w:sz w:val="32"/>
          <w:szCs w:val="32"/>
        </w:rPr>
      </w:pPr>
      <w:r w:rsidRPr="00767FEF">
        <w:rPr>
          <w:rFonts w:ascii="Roboto" w:hAnsi="Roboto"/>
          <w:b/>
          <w:sz w:val="32"/>
          <w:szCs w:val="32"/>
        </w:rPr>
        <w:t>glasstec 2026:</w:t>
      </w:r>
      <w:r w:rsidR="00572A5D">
        <w:rPr>
          <w:rFonts w:ascii="Roboto" w:hAnsi="Roboto"/>
          <w:b/>
          <w:sz w:val="32"/>
          <w:szCs w:val="32"/>
        </w:rPr>
        <w:t xml:space="preserve"> LiSEC Software –</w:t>
      </w:r>
      <w:r w:rsidRPr="00767FEF">
        <w:rPr>
          <w:rFonts w:ascii="Roboto" w:hAnsi="Roboto"/>
          <w:b/>
          <w:sz w:val="32"/>
          <w:szCs w:val="32"/>
        </w:rPr>
        <w:t xml:space="preserve"> </w:t>
      </w:r>
      <w:r w:rsidR="00775985" w:rsidRPr="00767FEF">
        <w:rPr>
          <w:rFonts w:ascii="Roboto" w:hAnsi="Roboto"/>
          <w:b/>
          <w:bCs/>
          <w:sz w:val="32"/>
          <w:szCs w:val="32"/>
        </w:rPr>
        <w:t>Digitale Prozesse vom Auftrag bis zur Auslieferung</w:t>
      </w:r>
    </w:p>
    <w:p w14:paraId="1EB6B9C9" w14:textId="77777777" w:rsidR="000A01B0" w:rsidRPr="003214EC" w:rsidRDefault="000A01B0" w:rsidP="006D7CEA">
      <w:pPr>
        <w:jc w:val="both"/>
        <w:rPr>
          <w:rFonts w:ascii="Roboto" w:hAnsi="Roboto"/>
          <w:b/>
          <w:bCs/>
          <w:sz w:val="24"/>
          <w:szCs w:val="24"/>
        </w:rPr>
      </w:pPr>
    </w:p>
    <w:bookmarkEnd w:id="0"/>
    <w:p w14:paraId="15126EF3" w14:textId="568800BE" w:rsidR="00775985" w:rsidRDefault="00775985" w:rsidP="00775985">
      <w:pPr>
        <w:spacing w:line="360" w:lineRule="auto"/>
        <w:jc w:val="both"/>
        <w:rPr>
          <w:rFonts w:ascii="Roboto" w:hAnsi="Roboto"/>
          <w:lang w:val="de-DE"/>
        </w:rPr>
      </w:pPr>
      <w:r w:rsidRPr="00775985">
        <w:rPr>
          <w:rFonts w:ascii="Roboto" w:hAnsi="Roboto"/>
          <w:lang w:val="de-DE"/>
        </w:rPr>
        <w:t xml:space="preserve">Die Anforderungen an die Flachglasindustrie haben sich spürbar verschärft: Fachkräftemangel, steigende Kosten, kürzere Lieferzeiten und mehr Variantenvielfalt stellen Glasverarbeiter weltweit vor Herausforderungen. Ausschlaggebend ist heute das Zusammenspiel aller Prozesse entlang der Wertschöpfungskette, nicht mehr die einzelne Maschine oder Anwendung für sich. Genau da </w:t>
      </w:r>
      <w:r>
        <w:rPr>
          <w:rFonts w:ascii="Roboto" w:hAnsi="Roboto"/>
          <w:lang w:val="de-DE"/>
        </w:rPr>
        <w:t xml:space="preserve">setzt LiSEC </w:t>
      </w:r>
      <w:r w:rsidRPr="00775985">
        <w:rPr>
          <w:rFonts w:ascii="Roboto" w:hAnsi="Roboto"/>
          <w:lang w:val="de-DE"/>
        </w:rPr>
        <w:t>an.</w:t>
      </w:r>
    </w:p>
    <w:p w14:paraId="46564294" w14:textId="4D94433A" w:rsidR="00775985" w:rsidRPr="00775985" w:rsidRDefault="00775985" w:rsidP="00775985">
      <w:pPr>
        <w:spacing w:line="360" w:lineRule="auto"/>
        <w:rPr>
          <w:rFonts w:ascii="Roboto" w:hAnsi="Roboto"/>
        </w:rPr>
      </w:pPr>
      <w:r w:rsidRPr="00775985">
        <w:rPr>
          <w:rFonts w:ascii="Roboto" w:hAnsi="Roboto"/>
        </w:rPr>
        <w:t>Engelmann Thomas</w:t>
      </w:r>
      <w:r>
        <w:rPr>
          <w:rFonts w:ascii="Roboto" w:hAnsi="Roboto"/>
        </w:rPr>
        <w:t xml:space="preserve">, </w:t>
      </w:r>
      <w:r w:rsidRPr="00775985">
        <w:rPr>
          <w:rFonts w:ascii="Roboto" w:hAnsi="Roboto"/>
        </w:rPr>
        <w:t>Head of Software Product Management</w:t>
      </w:r>
      <w:r>
        <w:rPr>
          <w:rFonts w:ascii="Roboto" w:hAnsi="Roboto"/>
        </w:rPr>
        <w:t xml:space="preserve">, </w:t>
      </w:r>
      <w:r w:rsidR="00767FEF">
        <w:rPr>
          <w:rFonts w:ascii="Roboto" w:hAnsi="Roboto"/>
        </w:rPr>
        <w:t xml:space="preserve">im Interview zu den </w:t>
      </w:r>
      <w:r>
        <w:rPr>
          <w:rFonts w:ascii="Roboto" w:hAnsi="Roboto"/>
        </w:rPr>
        <w:t>Software</w:t>
      </w:r>
      <w:r w:rsidR="00767FEF">
        <w:rPr>
          <w:rFonts w:ascii="Roboto" w:hAnsi="Roboto"/>
        </w:rPr>
        <w:t>-</w:t>
      </w:r>
      <w:r w:rsidRPr="00775985">
        <w:rPr>
          <w:rFonts w:ascii="Roboto" w:hAnsi="Roboto"/>
        </w:rPr>
        <w:t>Schwerpunkte</w:t>
      </w:r>
      <w:r w:rsidR="00767FEF">
        <w:rPr>
          <w:rFonts w:ascii="Roboto" w:hAnsi="Roboto"/>
        </w:rPr>
        <w:t>n</w:t>
      </w:r>
      <w:r w:rsidRPr="00775985">
        <w:rPr>
          <w:rFonts w:ascii="Roboto" w:hAnsi="Roboto"/>
        </w:rPr>
        <w:t xml:space="preserve"> auf der glasstec 2026</w:t>
      </w:r>
      <w:r>
        <w:rPr>
          <w:rFonts w:ascii="Roboto" w:hAnsi="Roboto"/>
        </w:rPr>
        <w:t xml:space="preserve">. </w:t>
      </w:r>
    </w:p>
    <w:p w14:paraId="30902252" w14:textId="2FC3F7C4" w:rsidR="00775985" w:rsidRPr="00775985" w:rsidRDefault="00775985" w:rsidP="00775985">
      <w:pPr>
        <w:spacing w:line="360" w:lineRule="auto"/>
        <w:jc w:val="both"/>
        <w:rPr>
          <w:rFonts w:ascii="Roboto" w:hAnsi="Roboto"/>
          <w:b/>
          <w:lang w:val="de-DE"/>
        </w:rPr>
      </w:pPr>
      <w:r w:rsidRPr="00775985">
        <w:rPr>
          <w:rFonts w:ascii="Roboto" w:hAnsi="Roboto"/>
          <w:b/>
          <w:lang w:val="de-DE"/>
        </w:rPr>
        <w:t xml:space="preserve">Welche Rolle nimmt LiSEC in </w:t>
      </w:r>
      <w:r>
        <w:rPr>
          <w:rFonts w:ascii="Roboto" w:hAnsi="Roboto"/>
          <w:b/>
          <w:lang w:val="de-DE"/>
        </w:rPr>
        <w:t>der Bewältigung der aktuellen Herausforderungen in der Flachglasindustrie</w:t>
      </w:r>
      <w:r w:rsidRPr="00775985">
        <w:rPr>
          <w:rFonts w:ascii="Roboto" w:hAnsi="Roboto"/>
          <w:b/>
          <w:lang w:val="de-DE"/>
        </w:rPr>
        <w:t xml:space="preserve"> ein?</w:t>
      </w:r>
    </w:p>
    <w:p w14:paraId="24818366" w14:textId="5BBF46FF" w:rsidR="00775985" w:rsidRPr="00775985" w:rsidRDefault="00775985" w:rsidP="00775985">
      <w:pPr>
        <w:spacing w:line="360" w:lineRule="auto"/>
        <w:jc w:val="both"/>
        <w:rPr>
          <w:rFonts w:ascii="Roboto" w:hAnsi="Roboto"/>
          <w:lang w:val="de-DE"/>
        </w:rPr>
      </w:pPr>
      <w:r>
        <w:rPr>
          <w:rFonts w:ascii="Roboto" w:hAnsi="Roboto"/>
          <w:lang w:val="de-DE"/>
        </w:rPr>
        <w:t xml:space="preserve">Thomas Engelmann: </w:t>
      </w:r>
      <w:r w:rsidRPr="00775985">
        <w:rPr>
          <w:rFonts w:ascii="Roboto" w:hAnsi="Roboto"/>
          <w:lang w:val="de-DE"/>
        </w:rPr>
        <w:t>LiSEC entwickelt seit mehr als 30 Jahren Softwarelösungen für die Flachglasindustrie. Mit der aktuellen Produktgeneration verfolgen wir einen klaren Ansatz: volle Transparenz entlang des gesamten Material- und Informationsflusses – vom Auftragseingang über Produktionssteuerung und Logistik bis zur Auslieferung. Uns geht es dabei um mehr als</w:t>
      </w:r>
      <w:r w:rsidR="00D428A3">
        <w:rPr>
          <w:rFonts w:ascii="Roboto" w:hAnsi="Roboto"/>
          <w:lang w:val="de-DE"/>
        </w:rPr>
        <w:t xml:space="preserve"> nur</w:t>
      </w:r>
      <w:r w:rsidRPr="00775985">
        <w:rPr>
          <w:rFonts w:ascii="Roboto" w:hAnsi="Roboto"/>
          <w:lang w:val="de-DE"/>
        </w:rPr>
        <w:t xml:space="preserve"> die Digitalisierung einzelner Bereiche, wir wollen die gesamte Wertschöpfungskette Schritt für Schritt weiterentwickeln.</w:t>
      </w:r>
    </w:p>
    <w:p w14:paraId="179AB134" w14:textId="77777777" w:rsidR="00775985" w:rsidRPr="00775985" w:rsidRDefault="00775985" w:rsidP="00775985">
      <w:pPr>
        <w:spacing w:line="360" w:lineRule="auto"/>
        <w:jc w:val="both"/>
        <w:rPr>
          <w:rFonts w:ascii="Roboto" w:hAnsi="Roboto"/>
          <w:b/>
          <w:lang w:val="de-DE"/>
        </w:rPr>
      </w:pPr>
      <w:r w:rsidRPr="00775985">
        <w:rPr>
          <w:rFonts w:ascii="Roboto" w:hAnsi="Roboto"/>
          <w:b/>
          <w:lang w:val="de-DE"/>
        </w:rPr>
        <w:t>Wo entstehen heute die größten Herausforderungen im Produktionsalltag – und wie sollten moderne Softwarelösungen damit umgehen?</w:t>
      </w:r>
    </w:p>
    <w:p w14:paraId="248CE6DE" w14:textId="32A6A196" w:rsidR="00775985" w:rsidRPr="00775985" w:rsidRDefault="00775985" w:rsidP="00775985">
      <w:pPr>
        <w:spacing w:line="360" w:lineRule="auto"/>
        <w:jc w:val="both"/>
        <w:rPr>
          <w:rFonts w:ascii="Roboto" w:hAnsi="Roboto"/>
          <w:lang w:val="de-DE"/>
        </w:rPr>
      </w:pPr>
      <w:r>
        <w:rPr>
          <w:rFonts w:ascii="Roboto" w:hAnsi="Roboto"/>
          <w:lang w:val="de-DE"/>
        </w:rPr>
        <w:t xml:space="preserve">Thomas Engelmann: </w:t>
      </w:r>
      <w:r w:rsidRPr="00775985">
        <w:rPr>
          <w:rFonts w:ascii="Roboto" w:hAnsi="Roboto"/>
          <w:lang w:val="de-DE"/>
        </w:rPr>
        <w:t>Meist nicht innerhalb einzelner Prozessschritte, sondern an ihren Übergängen: Informationen müssen zwischen Planung, Produktion, Logistik und Versand ausgetauscht werden, und Entscheidungen wirken sich schnell auf die gesamte Kette aus. Je stärker eine solche Schnittstelle im Arbeitsalltag spürbar ist, desto größer ist meist ihr Verbesserungspotenzial. Deshalb sollen Übergänge zwischen Prozessen für die Anwender möglichst unsichtbar werden, Informationen sollen dort ankommen, wo sie gebraucht werden, ohne Medienbrüche und doppelte Dateneingabe.</w:t>
      </w:r>
    </w:p>
    <w:p w14:paraId="4C81975B" w14:textId="77777777" w:rsidR="00775985" w:rsidRPr="00775985" w:rsidRDefault="00775985" w:rsidP="00775985">
      <w:pPr>
        <w:spacing w:line="360" w:lineRule="auto"/>
        <w:jc w:val="both"/>
        <w:rPr>
          <w:rFonts w:ascii="Roboto" w:hAnsi="Roboto"/>
          <w:b/>
          <w:lang w:val="de-DE"/>
        </w:rPr>
      </w:pPr>
      <w:r w:rsidRPr="00775985">
        <w:rPr>
          <w:rFonts w:ascii="Roboto" w:hAnsi="Roboto"/>
          <w:b/>
          <w:lang w:val="de-DE"/>
        </w:rPr>
        <w:lastRenderedPageBreak/>
        <w:t>Welche Softwareentwicklungen zeigt LiSEC auf der glasstec 2026?</w:t>
      </w:r>
    </w:p>
    <w:p w14:paraId="22986D8E" w14:textId="6385E8BD" w:rsidR="00775985" w:rsidRPr="00775985" w:rsidRDefault="00775985" w:rsidP="00767FEF">
      <w:pPr>
        <w:spacing w:line="360" w:lineRule="auto"/>
        <w:jc w:val="both"/>
        <w:rPr>
          <w:rFonts w:ascii="Roboto" w:hAnsi="Roboto"/>
          <w:lang w:val="de-DE"/>
        </w:rPr>
      </w:pPr>
      <w:r>
        <w:rPr>
          <w:rFonts w:ascii="Roboto" w:hAnsi="Roboto"/>
          <w:lang w:val="de-DE"/>
        </w:rPr>
        <w:t xml:space="preserve">Thomas Engelmann: </w:t>
      </w:r>
      <w:r w:rsidRPr="00775985">
        <w:rPr>
          <w:rFonts w:ascii="Roboto" w:hAnsi="Roboto"/>
          <w:lang w:val="de-DE"/>
        </w:rPr>
        <w:t xml:space="preserve">Auf der glasstec 2026 zeigen wir anhand konkreter </w:t>
      </w:r>
      <w:r w:rsidR="00D428A3" w:rsidRPr="00775985">
        <w:rPr>
          <w:rFonts w:ascii="Roboto" w:hAnsi="Roboto"/>
          <w:lang w:val="de-DE"/>
        </w:rPr>
        <w:t>Software</w:t>
      </w:r>
      <w:r w:rsidR="00D428A3">
        <w:rPr>
          <w:rFonts w:ascii="Roboto" w:hAnsi="Roboto"/>
          <w:lang w:val="de-DE"/>
        </w:rPr>
        <w:t>produkte</w:t>
      </w:r>
      <w:r w:rsidRPr="00775985">
        <w:rPr>
          <w:rFonts w:ascii="Roboto" w:hAnsi="Roboto"/>
          <w:lang w:val="de-DE"/>
        </w:rPr>
        <w:t xml:space="preserve">, </w:t>
      </w:r>
      <w:r w:rsidR="00767FEF" w:rsidRPr="00767FEF">
        <w:rPr>
          <w:rFonts w:ascii="Roboto" w:hAnsi="Roboto"/>
        </w:rPr>
        <w:t>wie moderne Software</w:t>
      </w:r>
      <w:r w:rsidR="00D428A3">
        <w:rPr>
          <w:rFonts w:ascii="Roboto" w:hAnsi="Roboto"/>
        </w:rPr>
        <w:t xml:space="preserve"> in der Flachglasindustrie</w:t>
      </w:r>
      <w:r w:rsidR="00767FEF" w:rsidRPr="00767FEF">
        <w:rPr>
          <w:rFonts w:ascii="Roboto" w:hAnsi="Roboto"/>
        </w:rPr>
        <w:t xml:space="preserve"> Transparenz schafft, Abläufe automatisiert und Prozesse besser miteinander vernetzt. </w:t>
      </w:r>
      <w:r w:rsidRPr="00775985">
        <w:rPr>
          <w:rFonts w:ascii="Roboto" w:hAnsi="Roboto"/>
          <w:lang w:val="de-DE"/>
        </w:rPr>
        <w:t xml:space="preserve">Im Mittelpunkt stehen das KI-unterstützte </w:t>
      </w:r>
      <w:r>
        <w:rPr>
          <w:rFonts w:ascii="Roboto" w:hAnsi="Roboto"/>
          <w:lang w:val="de-DE"/>
        </w:rPr>
        <w:t xml:space="preserve">Automatic </w:t>
      </w:r>
      <w:r w:rsidRPr="00775985">
        <w:rPr>
          <w:rFonts w:ascii="Roboto" w:hAnsi="Roboto"/>
          <w:lang w:val="de-DE"/>
        </w:rPr>
        <w:t xml:space="preserve">Scheduling, die Optimierung von Verpackungs- und Materialflüssen sowie die Versandlogistik. Konkret zeigen wir die Produkte </w:t>
      </w:r>
      <w:proofErr w:type="gramStart"/>
      <w:r w:rsidRPr="00775985">
        <w:rPr>
          <w:rFonts w:ascii="Roboto" w:hAnsi="Roboto"/>
          <w:lang w:val="de-DE"/>
        </w:rPr>
        <w:t>lis.prodplanning</w:t>
      </w:r>
      <w:proofErr w:type="gramEnd"/>
      <w:r w:rsidRPr="00775985">
        <w:rPr>
          <w:rFonts w:ascii="Roboto" w:hAnsi="Roboto"/>
          <w:lang w:val="de-DE"/>
        </w:rPr>
        <w:t xml:space="preserve"> 4, </w:t>
      </w:r>
      <w:proofErr w:type="gramStart"/>
      <w:r w:rsidRPr="00775985">
        <w:rPr>
          <w:rFonts w:ascii="Roboto" w:hAnsi="Roboto"/>
          <w:lang w:val="de-DE"/>
        </w:rPr>
        <w:t>lis.rackmgmt</w:t>
      </w:r>
      <w:proofErr w:type="gramEnd"/>
      <w:r w:rsidRPr="00775985">
        <w:rPr>
          <w:rFonts w:ascii="Roboto" w:hAnsi="Roboto"/>
          <w:lang w:val="de-DE"/>
        </w:rPr>
        <w:t xml:space="preserve"> 4, </w:t>
      </w:r>
      <w:proofErr w:type="gramStart"/>
      <w:r w:rsidRPr="00775985">
        <w:rPr>
          <w:rFonts w:ascii="Roboto" w:hAnsi="Roboto"/>
          <w:lang w:val="de-DE"/>
        </w:rPr>
        <w:t>lis.logisticscockpit</w:t>
      </w:r>
      <w:proofErr w:type="gramEnd"/>
      <w:r w:rsidRPr="00775985">
        <w:rPr>
          <w:rFonts w:ascii="Roboto" w:hAnsi="Roboto"/>
          <w:lang w:val="de-DE"/>
        </w:rPr>
        <w:t xml:space="preserve"> 4 und </w:t>
      </w:r>
      <w:proofErr w:type="gramStart"/>
      <w:r w:rsidRPr="00775985">
        <w:rPr>
          <w:rFonts w:ascii="Roboto" w:hAnsi="Roboto"/>
          <w:lang w:val="de-DE"/>
        </w:rPr>
        <w:t>lis.dispatch</w:t>
      </w:r>
      <w:proofErr w:type="gramEnd"/>
      <w:r w:rsidRPr="00775985">
        <w:rPr>
          <w:rFonts w:ascii="Roboto" w:hAnsi="Roboto"/>
          <w:lang w:val="de-DE"/>
        </w:rPr>
        <w:t xml:space="preserve"> 4.</w:t>
      </w:r>
    </w:p>
    <w:p w14:paraId="4CAF9EDA" w14:textId="1AAA0F09" w:rsidR="00775985" w:rsidRPr="00775985" w:rsidRDefault="006A4CC5" w:rsidP="00767FEF">
      <w:pPr>
        <w:spacing w:line="360" w:lineRule="auto"/>
        <w:jc w:val="both"/>
        <w:rPr>
          <w:rFonts w:ascii="Roboto" w:hAnsi="Roboto"/>
          <w:b/>
          <w:lang w:val="de-DE"/>
        </w:rPr>
      </w:pPr>
      <w:r w:rsidRPr="006A4CC5">
        <w:rPr>
          <w:rFonts w:ascii="Roboto" w:hAnsi="Roboto"/>
          <w:b/>
          <w:lang w:val="de-DE"/>
        </w:rPr>
        <w:t>Welchen Beitrag leisten intelligente Assistenzsysteme zur Produktionsplanung?</w:t>
      </w:r>
    </w:p>
    <w:p w14:paraId="086DE8DD" w14:textId="39F0F4CF" w:rsidR="00775985" w:rsidRPr="00775985" w:rsidRDefault="00767FEF" w:rsidP="00775985">
      <w:pPr>
        <w:spacing w:line="360" w:lineRule="auto"/>
        <w:jc w:val="both"/>
        <w:rPr>
          <w:rFonts w:ascii="Roboto" w:hAnsi="Roboto"/>
          <w:lang w:val="de-DE"/>
        </w:rPr>
      </w:pPr>
      <w:r>
        <w:rPr>
          <w:rFonts w:ascii="Roboto" w:hAnsi="Roboto"/>
          <w:lang w:val="de-DE"/>
        </w:rPr>
        <w:t xml:space="preserve">Thomas Engelmann: </w:t>
      </w:r>
      <w:r w:rsidRPr="00767FEF">
        <w:rPr>
          <w:rFonts w:ascii="Roboto" w:hAnsi="Roboto"/>
          <w:lang w:val="de-DE"/>
        </w:rPr>
        <w:t>Produktionsumgebungen verändern sich ständig: Neue Aufträge, andere Prioritäten, Engpässe und unvorhergesehene Ereignisse erfordern laufende Anpassungen.</w:t>
      </w:r>
      <w:r>
        <w:rPr>
          <w:rFonts w:ascii="Roboto" w:hAnsi="Roboto"/>
          <w:lang w:val="de-DE"/>
        </w:rPr>
        <w:t xml:space="preserve"> </w:t>
      </w:r>
      <w:r w:rsidR="00775985" w:rsidRPr="00775985">
        <w:rPr>
          <w:rFonts w:ascii="Roboto" w:hAnsi="Roboto"/>
          <w:lang w:val="de-DE"/>
        </w:rPr>
        <w:t xml:space="preserve">Moderne Regel- und Assistenzsysteme helfen, Ressourcen optimal zu nutzen und flexibel zu reagieren, statt starren Plänen zu folgen. Mit </w:t>
      </w:r>
      <w:proofErr w:type="gramStart"/>
      <w:r w:rsidR="00775985" w:rsidRPr="00775985">
        <w:rPr>
          <w:rFonts w:ascii="Roboto" w:hAnsi="Roboto"/>
          <w:lang w:val="de-DE"/>
        </w:rPr>
        <w:t>lis.prodplanning</w:t>
      </w:r>
      <w:proofErr w:type="gramEnd"/>
      <w:r w:rsidR="00775985" w:rsidRPr="00775985">
        <w:rPr>
          <w:rFonts w:ascii="Roboto" w:hAnsi="Roboto"/>
          <w:lang w:val="de-DE"/>
        </w:rPr>
        <w:t xml:space="preserve"> 4 arbeiten wir genau an dieser nächsten Generation der Produktionsplanung.</w:t>
      </w:r>
    </w:p>
    <w:p w14:paraId="7B8B2DB0" w14:textId="5B3859B1" w:rsidR="00775985" w:rsidRPr="00775985" w:rsidRDefault="006A4CC5" w:rsidP="00767FEF">
      <w:pPr>
        <w:spacing w:line="360" w:lineRule="auto"/>
        <w:jc w:val="both"/>
        <w:rPr>
          <w:rFonts w:ascii="Roboto" w:hAnsi="Roboto"/>
          <w:b/>
          <w:lang w:val="de-DE"/>
        </w:rPr>
      </w:pPr>
      <w:r w:rsidRPr="006A4CC5">
        <w:rPr>
          <w:rFonts w:ascii="Roboto" w:hAnsi="Roboto"/>
          <w:b/>
          <w:lang w:val="de-DE"/>
        </w:rPr>
        <w:t>Welche Potenziale bietet die Digitalisierung in der Gestell- und Materiallogistik?</w:t>
      </w:r>
    </w:p>
    <w:p w14:paraId="2564BD1D" w14:textId="1DF9717D" w:rsidR="00775985" w:rsidRPr="00775985" w:rsidRDefault="00767FEF" w:rsidP="00775985">
      <w:pPr>
        <w:spacing w:line="360" w:lineRule="auto"/>
        <w:jc w:val="both"/>
        <w:rPr>
          <w:rFonts w:ascii="Roboto" w:hAnsi="Roboto"/>
          <w:lang w:val="de-DE"/>
        </w:rPr>
      </w:pPr>
      <w:r>
        <w:rPr>
          <w:rFonts w:ascii="Roboto" w:hAnsi="Roboto"/>
          <w:lang w:val="de-DE"/>
        </w:rPr>
        <w:t xml:space="preserve">Thomas Engelmann: </w:t>
      </w:r>
      <w:proofErr w:type="gramStart"/>
      <w:r w:rsidR="00775985" w:rsidRPr="00775985">
        <w:rPr>
          <w:rFonts w:ascii="Roboto" w:hAnsi="Roboto"/>
          <w:lang w:val="de-DE"/>
        </w:rPr>
        <w:t>lis.rackmgmt</w:t>
      </w:r>
      <w:proofErr w:type="gramEnd"/>
      <w:r w:rsidR="00775985" w:rsidRPr="00775985">
        <w:rPr>
          <w:rFonts w:ascii="Roboto" w:hAnsi="Roboto"/>
          <w:lang w:val="de-DE"/>
        </w:rPr>
        <w:t xml:space="preserve"> 4 optimiert die Beladung der Transportgestelle auf Basis unterschiedlicher Parameter. Algorithmen berechnen auf Basis </w:t>
      </w:r>
      <w:r w:rsidR="00775985" w:rsidRPr="00775985">
        <w:rPr>
          <w:rFonts w:ascii="Roboto" w:hAnsi="Roboto"/>
        </w:rPr>
        <w:t xml:space="preserve">technischer, logistischer </w:t>
      </w:r>
      <w:r w:rsidR="006A4CC5">
        <w:rPr>
          <w:rFonts w:ascii="Roboto" w:hAnsi="Roboto"/>
        </w:rPr>
        <w:t>und</w:t>
      </w:r>
      <w:r w:rsidR="00775985" w:rsidRPr="00775985">
        <w:rPr>
          <w:rFonts w:ascii="Roboto" w:hAnsi="Roboto"/>
        </w:rPr>
        <w:t xml:space="preserve"> auch kundenspezifischer Anforderungen </w:t>
      </w:r>
      <w:r w:rsidR="00775985" w:rsidRPr="00775985">
        <w:rPr>
          <w:rFonts w:ascii="Roboto" w:hAnsi="Roboto"/>
          <w:lang w:val="de-DE"/>
        </w:rPr>
        <w:t xml:space="preserve">die bestmögliche Anordnung der Glasprodukte. </w:t>
      </w:r>
      <w:proofErr w:type="gramStart"/>
      <w:r w:rsidR="00775985" w:rsidRPr="00775985">
        <w:rPr>
          <w:rFonts w:ascii="Roboto" w:hAnsi="Roboto"/>
          <w:lang w:val="de-DE"/>
        </w:rPr>
        <w:t>lis.logisticscockpit</w:t>
      </w:r>
      <w:proofErr w:type="gramEnd"/>
      <w:r w:rsidR="00775985" w:rsidRPr="00775985">
        <w:rPr>
          <w:rFonts w:ascii="Roboto" w:hAnsi="Roboto"/>
          <w:lang w:val="de-DE"/>
        </w:rPr>
        <w:t xml:space="preserve"> 4 übernimmt darauf aufbauend die automatisierte Be- und Entladung per Roboter. So wird Logistik zum integrierten Bestandteil des gesamten digitalen Materialflusses.</w:t>
      </w:r>
    </w:p>
    <w:p w14:paraId="24B7C4E6" w14:textId="77777777" w:rsidR="00775985" w:rsidRPr="00775985" w:rsidRDefault="00775985" w:rsidP="00775985">
      <w:pPr>
        <w:spacing w:line="360" w:lineRule="auto"/>
        <w:jc w:val="both"/>
        <w:rPr>
          <w:rFonts w:ascii="Roboto" w:hAnsi="Roboto"/>
          <w:b/>
          <w:lang w:val="de-DE"/>
        </w:rPr>
      </w:pPr>
      <w:r w:rsidRPr="00775985">
        <w:rPr>
          <w:rFonts w:ascii="Roboto" w:hAnsi="Roboto"/>
          <w:b/>
          <w:lang w:val="de-DE"/>
        </w:rPr>
        <w:t>Wie setzt sich der digitale Materialfluss bis zur Auslieferung fort?</w:t>
      </w:r>
    </w:p>
    <w:p w14:paraId="39096A58" w14:textId="07D30EB4" w:rsidR="00775985" w:rsidRPr="00775985" w:rsidRDefault="00767FEF" w:rsidP="00775985">
      <w:pPr>
        <w:spacing w:line="360" w:lineRule="auto"/>
        <w:jc w:val="both"/>
        <w:rPr>
          <w:rFonts w:ascii="Roboto" w:hAnsi="Roboto"/>
          <w:lang w:val="de-DE"/>
        </w:rPr>
      </w:pPr>
      <w:r>
        <w:rPr>
          <w:rFonts w:ascii="Roboto" w:hAnsi="Roboto"/>
          <w:lang w:val="de-DE"/>
        </w:rPr>
        <w:t xml:space="preserve">Thomas Engelmann: </w:t>
      </w:r>
      <w:r w:rsidR="00775985" w:rsidRPr="00775985">
        <w:rPr>
          <w:rFonts w:ascii="Roboto" w:hAnsi="Roboto"/>
          <w:lang w:val="de-DE"/>
        </w:rPr>
        <w:t xml:space="preserve">Mit </w:t>
      </w:r>
      <w:proofErr w:type="gramStart"/>
      <w:r w:rsidR="00775985" w:rsidRPr="00775985">
        <w:rPr>
          <w:rFonts w:ascii="Roboto" w:hAnsi="Roboto"/>
          <w:lang w:val="de-DE"/>
        </w:rPr>
        <w:t>lis.dispatch</w:t>
      </w:r>
      <w:proofErr w:type="gramEnd"/>
      <w:r w:rsidR="00775985" w:rsidRPr="00775985">
        <w:rPr>
          <w:rFonts w:ascii="Roboto" w:hAnsi="Roboto"/>
          <w:lang w:val="de-DE"/>
        </w:rPr>
        <w:t xml:space="preserve"> 4 reicht die digitale Prozesskette bis in die Versandlogistik hinein. </w:t>
      </w:r>
      <w:r w:rsidR="006A4CC5" w:rsidRPr="006A4CC5">
        <w:rPr>
          <w:rFonts w:ascii="Roboto" w:hAnsi="Roboto"/>
          <w:lang w:val="de-DE"/>
        </w:rPr>
        <w:t>Weil die relevanten Informationen durchgängig verfügbar sind, lassen sich Transporte effizienter planen und Lieferungen zuverlässiger abwickeln. Das schafft die Grundlage für eine höhere Liefertreue und besseren Kundenservice.</w:t>
      </w:r>
    </w:p>
    <w:p w14:paraId="3941940D" w14:textId="77777777" w:rsidR="00775985" w:rsidRPr="00775985" w:rsidRDefault="00775985" w:rsidP="00775985">
      <w:pPr>
        <w:spacing w:line="360" w:lineRule="auto"/>
        <w:jc w:val="both"/>
        <w:rPr>
          <w:rFonts w:ascii="Roboto" w:hAnsi="Roboto"/>
          <w:b/>
          <w:lang w:val="de-DE"/>
        </w:rPr>
      </w:pPr>
      <w:r w:rsidRPr="00775985">
        <w:rPr>
          <w:rFonts w:ascii="Roboto" w:hAnsi="Roboto"/>
          <w:b/>
          <w:lang w:val="de-DE"/>
        </w:rPr>
        <w:t>Was ist die langfristige Vision von LiSEC?</w:t>
      </w:r>
    </w:p>
    <w:p w14:paraId="23D987A6" w14:textId="4660C874" w:rsidR="00775985" w:rsidRPr="00775985" w:rsidRDefault="00767FEF" w:rsidP="00775985">
      <w:pPr>
        <w:spacing w:line="360" w:lineRule="auto"/>
        <w:jc w:val="both"/>
        <w:rPr>
          <w:rFonts w:ascii="Roboto" w:hAnsi="Roboto"/>
          <w:lang w:val="de-DE"/>
        </w:rPr>
      </w:pPr>
      <w:r>
        <w:rPr>
          <w:rFonts w:ascii="Roboto" w:hAnsi="Roboto"/>
          <w:lang w:val="de-DE"/>
        </w:rPr>
        <w:t xml:space="preserve">Thomas Engelmann: </w:t>
      </w:r>
      <w:r w:rsidR="00775985" w:rsidRPr="00775985">
        <w:rPr>
          <w:rFonts w:ascii="Roboto" w:hAnsi="Roboto"/>
          <w:lang w:val="de-DE"/>
        </w:rPr>
        <w:t xml:space="preserve">Uns treibt weniger das einzelne Produkt an als die Frage, wie wir die Herausforderungen im täglichen Produktionsalltag lösen können. Statt starrer Pläne entstehen adaptive Prozesse, die sich flexibel an neue Rahmenbedingungen anpassen. So können </w:t>
      </w:r>
      <w:r w:rsidR="00775985" w:rsidRPr="00775985">
        <w:rPr>
          <w:rFonts w:ascii="Roboto" w:hAnsi="Roboto"/>
          <w:lang w:val="de-DE"/>
        </w:rPr>
        <w:lastRenderedPageBreak/>
        <w:t>Unternehmen die Potenziale eines durchgängigen digitalen Material- und Informationsflusses nutzen und ihre Produktivität wie auch Liefertreue nachhaltig steigern.</w:t>
      </w:r>
    </w:p>
    <w:p w14:paraId="2A752DF8" w14:textId="77777777" w:rsidR="00D428A3" w:rsidRPr="00D428A3" w:rsidRDefault="00D428A3" w:rsidP="00D428A3">
      <w:pPr>
        <w:spacing w:line="360" w:lineRule="auto"/>
        <w:jc w:val="both"/>
        <w:rPr>
          <w:rFonts w:ascii="Roboto" w:hAnsi="Roboto"/>
          <w:b/>
        </w:rPr>
      </w:pPr>
      <w:r w:rsidRPr="00D428A3">
        <w:rPr>
          <w:rFonts w:ascii="Roboto" w:hAnsi="Roboto"/>
          <w:b/>
        </w:rPr>
        <w:t>Welche Eindrücke sollen interessierte Gäste nach ihrem Besuch am LiSEC Messestand mitnehmen?</w:t>
      </w:r>
    </w:p>
    <w:p w14:paraId="041624F4" w14:textId="4A04551D" w:rsidR="00775985" w:rsidRPr="00775985" w:rsidRDefault="00767FEF" w:rsidP="00775985">
      <w:pPr>
        <w:spacing w:line="360" w:lineRule="auto"/>
        <w:jc w:val="both"/>
        <w:rPr>
          <w:rFonts w:ascii="Roboto" w:hAnsi="Roboto"/>
          <w:lang w:val="de-DE"/>
        </w:rPr>
      </w:pPr>
      <w:r>
        <w:rPr>
          <w:rFonts w:ascii="Roboto" w:hAnsi="Roboto"/>
          <w:lang w:val="de-DE"/>
        </w:rPr>
        <w:t xml:space="preserve">Thomas Engelmann: </w:t>
      </w:r>
      <w:r w:rsidR="00775985" w:rsidRPr="00775985">
        <w:rPr>
          <w:rFonts w:ascii="Roboto" w:hAnsi="Roboto"/>
          <w:lang w:val="de-DE"/>
        </w:rPr>
        <w:t>Dass die Zukunft der Flachglasindustrie dort entsteht, wo Informationen ohne Barrieren fließen und Mitarbeitende durch intelligente Assistenzsysteme unterstützt werden. Mit unseren aktuellen Softwareentwicklungen zeigen wir auf der glasstec 2026, wie diese Vision Schritt für Schritt Realität wird, von der adaptiven Produktionsplanung bis zur zuverlässigen Auslieferung beim Kunden.</w:t>
      </w:r>
    </w:p>
    <w:p w14:paraId="2EA1074B" w14:textId="77777777" w:rsidR="006A4CC5" w:rsidRDefault="006A4CC5" w:rsidP="00775985">
      <w:pPr>
        <w:spacing w:line="360" w:lineRule="auto"/>
        <w:jc w:val="both"/>
        <w:rPr>
          <w:rFonts w:ascii="Roboto" w:hAnsi="Roboto"/>
          <w:b/>
          <w:lang w:val="de-DE"/>
        </w:rPr>
      </w:pPr>
    </w:p>
    <w:p w14:paraId="6094466E" w14:textId="42B72144" w:rsidR="00775985" w:rsidRPr="006A4CC5" w:rsidRDefault="006A4CC5" w:rsidP="00775985">
      <w:pPr>
        <w:spacing w:line="360" w:lineRule="auto"/>
        <w:jc w:val="both"/>
        <w:rPr>
          <w:rFonts w:ascii="Roboto" w:hAnsi="Roboto"/>
          <w:b/>
          <w:lang w:val="de-DE"/>
        </w:rPr>
      </w:pPr>
      <w:r>
        <w:rPr>
          <w:rFonts w:ascii="Roboto" w:hAnsi="Roboto"/>
          <w:b/>
          <w:lang w:val="de-DE"/>
        </w:rPr>
        <w:t xml:space="preserve">LiSEC Software auf der glasstec 2026: </w:t>
      </w:r>
    </w:p>
    <w:p w14:paraId="58B41BBD" w14:textId="77777777" w:rsidR="006A4CC5" w:rsidRPr="006A4CC5" w:rsidRDefault="006A4CC5" w:rsidP="006A4CC5">
      <w:pPr>
        <w:numPr>
          <w:ilvl w:val="0"/>
          <w:numId w:val="38"/>
        </w:numPr>
        <w:spacing w:line="360" w:lineRule="auto"/>
        <w:jc w:val="both"/>
        <w:rPr>
          <w:rFonts w:ascii="Roboto" w:hAnsi="Roboto"/>
        </w:rPr>
      </w:pPr>
      <w:r w:rsidRPr="006A4CC5">
        <w:rPr>
          <w:rFonts w:ascii="Roboto" w:hAnsi="Roboto"/>
          <w:bCs/>
        </w:rPr>
        <w:t xml:space="preserve">KI-unterstütztes Automatic Scheduling mit </w:t>
      </w:r>
      <w:proofErr w:type="gramStart"/>
      <w:r w:rsidRPr="006A4CC5">
        <w:rPr>
          <w:rFonts w:ascii="Roboto" w:hAnsi="Roboto"/>
          <w:bCs/>
        </w:rPr>
        <w:t>lis.prodplanning</w:t>
      </w:r>
      <w:proofErr w:type="gramEnd"/>
      <w:r w:rsidRPr="006A4CC5">
        <w:rPr>
          <w:rFonts w:ascii="Roboto" w:hAnsi="Roboto"/>
          <w:bCs/>
        </w:rPr>
        <w:t xml:space="preserve"> 4</w:t>
      </w:r>
    </w:p>
    <w:p w14:paraId="109908B1" w14:textId="77777777" w:rsidR="006A4CC5" w:rsidRPr="006A4CC5" w:rsidRDefault="006A4CC5" w:rsidP="006A4CC5">
      <w:pPr>
        <w:numPr>
          <w:ilvl w:val="0"/>
          <w:numId w:val="38"/>
        </w:numPr>
        <w:spacing w:line="360" w:lineRule="auto"/>
        <w:jc w:val="both"/>
        <w:rPr>
          <w:rFonts w:ascii="Roboto" w:hAnsi="Roboto"/>
        </w:rPr>
      </w:pPr>
      <w:r w:rsidRPr="006A4CC5">
        <w:rPr>
          <w:rFonts w:ascii="Roboto" w:hAnsi="Roboto"/>
          <w:bCs/>
        </w:rPr>
        <w:t xml:space="preserve">Intelligente Gestelloptimierung mit </w:t>
      </w:r>
      <w:proofErr w:type="gramStart"/>
      <w:r w:rsidRPr="006A4CC5">
        <w:rPr>
          <w:rFonts w:ascii="Roboto" w:hAnsi="Roboto"/>
          <w:bCs/>
        </w:rPr>
        <w:t>lis.rackmgmt</w:t>
      </w:r>
      <w:proofErr w:type="gramEnd"/>
      <w:r w:rsidRPr="006A4CC5">
        <w:rPr>
          <w:rFonts w:ascii="Roboto" w:hAnsi="Roboto"/>
          <w:bCs/>
        </w:rPr>
        <w:t xml:space="preserve"> 4</w:t>
      </w:r>
    </w:p>
    <w:p w14:paraId="59EF1869" w14:textId="77777777" w:rsidR="006A4CC5" w:rsidRPr="006A4CC5" w:rsidRDefault="006A4CC5" w:rsidP="006A4CC5">
      <w:pPr>
        <w:numPr>
          <w:ilvl w:val="0"/>
          <w:numId w:val="38"/>
        </w:numPr>
        <w:spacing w:line="360" w:lineRule="auto"/>
        <w:jc w:val="both"/>
        <w:rPr>
          <w:rFonts w:ascii="Roboto" w:hAnsi="Roboto"/>
        </w:rPr>
      </w:pPr>
      <w:r w:rsidRPr="006A4CC5">
        <w:rPr>
          <w:rFonts w:ascii="Roboto" w:hAnsi="Roboto"/>
          <w:bCs/>
        </w:rPr>
        <w:t xml:space="preserve">Automatisierte Be- und Entladung mit </w:t>
      </w:r>
      <w:proofErr w:type="gramStart"/>
      <w:r w:rsidRPr="006A4CC5">
        <w:rPr>
          <w:rFonts w:ascii="Roboto" w:hAnsi="Roboto"/>
          <w:bCs/>
        </w:rPr>
        <w:t>lis.logisticscockpit</w:t>
      </w:r>
      <w:proofErr w:type="gramEnd"/>
      <w:r w:rsidRPr="006A4CC5">
        <w:rPr>
          <w:rFonts w:ascii="Roboto" w:hAnsi="Roboto"/>
          <w:bCs/>
        </w:rPr>
        <w:t xml:space="preserve"> 4</w:t>
      </w:r>
    </w:p>
    <w:p w14:paraId="44885121" w14:textId="77777777" w:rsidR="006A4CC5" w:rsidRPr="006A4CC5" w:rsidRDefault="006A4CC5" w:rsidP="006A4CC5">
      <w:pPr>
        <w:numPr>
          <w:ilvl w:val="0"/>
          <w:numId w:val="38"/>
        </w:numPr>
        <w:spacing w:line="360" w:lineRule="auto"/>
        <w:jc w:val="both"/>
        <w:rPr>
          <w:rFonts w:ascii="Roboto" w:hAnsi="Roboto"/>
        </w:rPr>
      </w:pPr>
      <w:r w:rsidRPr="006A4CC5">
        <w:rPr>
          <w:rFonts w:ascii="Roboto" w:hAnsi="Roboto"/>
          <w:bCs/>
        </w:rPr>
        <w:t xml:space="preserve">Durchgängige Versandlogistik mit </w:t>
      </w:r>
      <w:proofErr w:type="gramStart"/>
      <w:r w:rsidRPr="006A4CC5">
        <w:rPr>
          <w:rFonts w:ascii="Roboto" w:hAnsi="Roboto"/>
          <w:bCs/>
        </w:rPr>
        <w:t>lis.dispatch</w:t>
      </w:r>
      <w:proofErr w:type="gramEnd"/>
      <w:r w:rsidRPr="006A4CC5">
        <w:rPr>
          <w:rFonts w:ascii="Roboto" w:hAnsi="Roboto"/>
          <w:bCs/>
        </w:rPr>
        <w:t xml:space="preserve"> 4</w:t>
      </w:r>
    </w:p>
    <w:p w14:paraId="0679329D" w14:textId="77777777" w:rsidR="006A4CC5" w:rsidRDefault="006A4CC5" w:rsidP="00775985">
      <w:pPr>
        <w:spacing w:line="360" w:lineRule="auto"/>
        <w:jc w:val="both"/>
        <w:rPr>
          <w:rFonts w:ascii="Roboto" w:hAnsi="Roboto"/>
        </w:rPr>
      </w:pPr>
    </w:p>
    <w:p w14:paraId="681CB343" w14:textId="6DC23AB7" w:rsidR="006A4CC5" w:rsidRDefault="006A4CC5" w:rsidP="00775985">
      <w:pPr>
        <w:spacing w:line="360" w:lineRule="auto"/>
        <w:jc w:val="both"/>
        <w:rPr>
          <w:rFonts w:ascii="Roboto" w:hAnsi="Roboto"/>
          <w:b/>
        </w:rPr>
      </w:pPr>
      <w:r w:rsidRPr="006A4CC5">
        <w:rPr>
          <w:rFonts w:ascii="Roboto" w:hAnsi="Roboto"/>
          <w:b/>
        </w:rPr>
        <w:t>Fotos © LiSEC</w:t>
      </w:r>
    </w:p>
    <w:p w14:paraId="42D8A9E3" w14:textId="0FA69460" w:rsidR="00E330B5" w:rsidRDefault="00E330B5" w:rsidP="00775985">
      <w:pPr>
        <w:spacing w:line="360" w:lineRule="auto"/>
        <w:jc w:val="both"/>
        <w:rPr>
          <w:rFonts w:ascii="Roboto" w:hAnsi="Roboto"/>
          <w:b/>
        </w:rPr>
      </w:pPr>
      <w:r>
        <w:rPr>
          <w:rFonts w:ascii="Roboto" w:hAnsi="Roboto"/>
          <w:b/>
          <w:noProof/>
        </w:rPr>
        <w:lastRenderedPageBreak/>
        <w:drawing>
          <wp:inline distT="0" distB="0" distL="0" distR="0" wp14:anchorId="0936CEC2" wp14:editId="5AF66063">
            <wp:extent cx="5762625" cy="3838575"/>
            <wp:effectExtent l="0" t="0" r="9525" b="9525"/>
            <wp:docPr id="21145499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2CE1423C" w14:textId="016AB09E" w:rsidR="00E330B5" w:rsidRPr="00E330B5" w:rsidRDefault="001A6AF0" w:rsidP="00E330B5">
      <w:pPr>
        <w:spacing w:line="360" w:lineRule="auto"/>
        <w:rPr>
          <w:rFonts w:ascii="Roboto" w:hAnsi="Roboto"/>
          <w:lang w:val="en-US"/>
        </w:rPr>
      </w:pPr>
      <w:r w:rsidRPr="00572A5D">
        <w:rPr>
          <w:rFonts w:ascii="Roboto" w:hAnsi="Roboto"/>
          <w:bCs/>
          <w:lang w:val="en-US"/>
        </w:rPr>
        <w:t>© LiSEC:</w:t>
      </w:r>
      <w:r w:rsidRPr="00E330B5">
        <w:rPr>
          <w:rFonts w:ascii="Roboto" w:hAnsi="Roboto"/>
          <w:lang w:val="en-US"/>
        </w:rPr>
        <w:t xml:space="preserve"> </w:t>
      </w:r>
      <w:r w:rsidR="00E330B5" w:rsidRPr="00E330B5">
        <w:rPr>
          <w:rFonts w:ascii="Roboto" w:hAnsi="Roboto"/>
          <w:lang w:val="en-US"/>
        </w:rPr>
        <w:t>Engelmann Thomas</w:t>
      </w:r>
      <w:r w:rsidR="00E330B5">
        <w:rPr>
          <w:rFonts w:ascii="Roboto" w:hAnsi="Roboto"/>
          <w:lang w:val="en-US"/>
        </w:rPr>
        <w:t xml:space="preserve">, </w:t>
      </w:r>
      <w:r w:rsidR="00E330B5" w:rsidRPr="00E330B5">
        <w:rPr>
          <w:rFonts w:ascii="Roboto" w:hAnsi="Roboto"/>
          <w:lang w:val="en-US"/>
        </w:rPr>
        <w:t>Head of Software Product Management</w:t>
      </w:r>
      <w:r w:rsidR="00E330B5">
        <w:rPr>
          <w:rFonts w:ascii="Roboto" w:hAnsi="Roboto"/>
          <w:lang w:val="en-US"/>
        </w:rPr>
        <w:t xml:space="preserve"> bei LiSEC</w:t>
      </w:r>
    </w:p>
    <w:p w14:paraId="5D4489E8" w14:textId="137E41DD" w:rsidR="0097779D" w:rsidRDefault="0097779D" w:rsidP="0097779D">
      <w:pPr>
        <w:spacing w:line="360" w:lineRule="auto"/>
        <w:jc w:val="both"/>
        <w:rPr>
          <w:rFonts w:ascii="Roboto" w:hAnsi="Roboto"/>
          <w:b/>
        </w:rPr>
      </w:pPr>
      <w:r>
        <w:rPr>
          <w:rFonts w:ascii="Roboto" w:hAnsi="Roboto"/>
          <w:b/>
          <w:noProof/>
        </w:rPr>
        <w:drawing>
          <wp:inline distT="0" distB="0" distL="0" distR="0" wp14:anchorId="5416BB6A" wp14:editId="3CFF74AA">
            <wp:extent cx="5715000" cy="2752725"/>
            <wp:effectExtent l="0" t="0" r="0" b="9525"/>
            <wp:docPr id="2897496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752725"/>
                    </a:xfrm>
                    <a:prstGeom prst="rect">
                      <a:avLst/>
                    </a:prstGeom>
                    <a:noFill/>
                    <a:ln>
                      <a:noFill/>
                    </a:ln>
                  </pic:spPr>
                </pic:pic>
              </a:graphicData>
            </a:graphic>
          </wp:inline>
        </w:drawing>
      </w:r>
    </w:p>
    <w:p w14:paraId="4D0108D8" w14:textId="2F7253E1" w:rsidR="0097779D" w:rsidRPr="0097779D" w:rsidRDefault="001A6AF0" w:rsidP="0097779D">
      <w:pPr>
        <w:spacing w:line="360" w:lineRule="auto"/>
        <w:jc w:val="both"/>
        <w:rPr>
          <w:rFonts w:ascii="Roboto" w:hAnsi="Roboto"/>
        </w:rPr>
      </w:pPr>
      <w:r w:rsidRPr="00572A5D">
        <w:rPr>
          <w:rFonts w:ascii="Roboto" w:hAnsi="Roboto"/>
          <w:bCs/>
        </w:rPr>
        <w:t>© LiSEC:</w:t>
      </w:r>
      <w:r w:rsidRPr="00572A5D">
        <w:rPr>
          <w:rFonts w:ascii="Roboto" w:hAnsi="Roboto"/>
        </w:rPr>
        <w:t xml:space="preserve"> </w:t>
      </w:r>
      <w:r w:rsidRPr="0097779D">
        <w:rPr>
          <w:rFonts w:ascii="Roboto" w:hAnsi="Roboto"/>
        </w:rPr>
        <w:t>D</w:t>
      </w:r>
      <w:r>
        <w:rPr>
          <w:rFonts w:ascii="Roboto" w:hAnsi="Roboto"/>
        </w:rPr>
        <w:t>ie</w:t>
      </w:r>
      <w:r w:rsidRPr="0097779D">
        <w:rPr>
          <w:rFonts w:ascii="Roboto" w:hAnsi="Roboto"/>
        </w:rPr>
        <w:t xml:space="preserve"> </w:t>
      </w:r>
      <w:r w:rsidR="0097779D">
        <w:rPr>
          <w:rFonts w:ascii="Roboto" w:hAnsi="Roboto"/>
        </w:rPr>
        <w:t xml:space="preserve">Gestellverwaltung </w:t>
      </w:r>
      <w:proofErr w:type="gramStart"/>
      <w:r w:rsidR="0097779D">
        <w:rPr>
          <w:rFonts w:ascii="Roboto" w:hAnsi="Roboto"/>
        </w:rPr>
        <w:t>lis.rackmgmt</w:t>
      </w:r>
      <w:proofErr w:type="gramEnd"/>
      <w:r w:rsidR="0097779D">
        <w:rPr>
          <w:rFonts w:ascii="Roboto" w:hAnsi="Roboto"/>
        </w:rPr>
        <w:t xml:space="preserve"> 4 </w:t>
      </w:r>
      <w:r w:rsidR="0097779D" w:rsidRPr="00775985">
        <w:rPr>
          <w:rFonts w:ascii="Roboto" w:hAnsi="Roboto"/>
          <w:lang w:val="de-DE"/>
        </w:rPr>
        <w:t xml:space="preserve">optimiert die Beladung der Transportgestelle </w:t>
      </w:r>
    </w:p>
    <w:p w14:paraId="27971B25" w14:textId="673777BE" w:rsidR="00B17EE3" w:rsidRDefault="0097779D" w:rsidP="00775985">
      <w:pPr>
        <w:spacing w:line="360" w:lineRule="auto"/>
        <w:jc w:val="both"/>
        <w:rPr>
          <w:rFonts w:ascii="Roboto" w:hAnsi="Roboto"/>
          <w:b/>
        </w:rPr>
      </w:pPr>
      <w:r>
        <w:rPr>
          <w:rFonts w:ascii="Roboto" w:hAnsi="Roboto"/>
          <w:b/>
          <w:noProof/>
        </w:rPr>
        <w:lastRenderedPageBreak/>
        <w:drawing>
          <wp:inline distT="0" distB="0" distL="0" distR="0" wp14:anchorId="065C852C" wp14:editId="4584A799">
            <wp:extent cx="5715000" cy="2714625"/>
            <wp:effectExtent l="0" t="0" r="0" b="9525"/>
            <wp:docPr id="69452030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714625"/>
                    </a:xfrm>
                    <a:prstGeom prst="rect">
                      <a:avLst/>
                    </a:prstGeom>
                    <a:noFill/>
                    <a:ln>
                      <a:noFill/>
                    </a:ln>
                  </pic:spPr>
                </pic:pic>
              </a:graphicData>
            </a:graphic>
          </wp:inline>
        </w:drawing>
      </w:r>
    </w:p>
    <w:p w14:paraId="2D30B546" w14:textId="0691DB3D" w:rsidR="0097779D" w:rsidRDefault="001A6AF0" w:rsidP="0097779D">
      <w:pPr>
        <w:spacing w:line="360" w:lineRule="auto"/>
        <w:jc w:val="both"/>
        <w:rPr>
          <w:rFonts w:ascii="Roboto" w:hAnsi="Roboto"/>
          <w:lang w:val="de-DE"/>
        </w:rPr>
      </w:pPr>
      <w:r w:rsidRPr="00572A5D">
        <w:rPr>
          <w:rFonts w:ascii="Roboto" w:hAnsi="Roboto"/>
          <w:bCs/>
        </w:rPr>
        <w:t>© LiSEC:</w:t>
      </w:r>
      <w:r w:rsidRPr="00572A5D">
        <w:rPr>
          <w:rFonts w:ascii="Roboto" w:hAnsi="Roboto"/>
        </w:rPr>
        <w:t xml:space="preserve"> </w:t>
      </w:r>
      <w:proofErr w:type="gramStart"/>
      <w:r w:rsidR="0097779D" w:rsidRPr="0097779D">
        <w:rPr>
          <w:rFonts w:ascii="Roboto" w:hAnsi="Roboto"/>
        </w:rPr>
        <w:t>lis.logisticscockpit</w:t>
      </w:r>
      <w:proofErr w:type="gramEnd"/>
      <w:r w:rsidR="0097779D" w:rsidRPr="0097779D">
        <w:rPr>
          <w:rFonts w:ascii="Roboto" w:hAnsi="Roboto"/>
        </w:rPr>
        <w:t xml:space="preserve"> 4 </w:t>
      </w:r>
      <w:r w:rsidR="00FA4DF8">
        <w:rPr>
          <w:rFonts w:ascii="Roboto" w:hAnsi="Roboto"/>
        </w:rPr>
        <w:t xml:space="preserve">steuert </w:t>
      </w:r>
      <w:r w:rsidR="0097779D">
        <w:rPr>
          <w:rFonts w:ascii="Roboto" w:hAnsi="Roboto"/>
        </w:rPr>
        <w:t xml:space="preserve">die </w:t>
      </w:r>
      <w:r w:rsidR="0097779D" w:rsidRPr="00775985">
        <w:rPr>
          <w:rFonts w:ascii="Roboto" w:hAnsi="Roboto"/>
          <w:lang w:val="de-DE"/>
        </w:rPr>
        <w:t>automatisierte Be- und Entladung per Roboter</w:t>
      </w:r>
      <w:r w:rsidR="0097779D">
        <w:rPr>
          <w:rFonts w:ascii="Roboto" w:hAnsi="Roboto"/>
          <w:lang w:val="de-DE"/>
        </w:rPr>
        <w:t xml:space="preserve"> </w:t>
      </w:r>
    </w:p>
    <w:p w14:paraId="74325B67" w14:textId="32F08F5A" w:rsidR="00B17EE3" w:rsidRDefault="00E330B5" w:rsidP="00775985">
      <w:pPr>
        <w:spacing w:line="360" w:lineRule="auto"/>
        <w:jc w:val="both"/>
        <w:rPr>
          <w:rFonts w:ascii="Roboto" w:hAnsi="Roboto"/>
          <w:b/>
        </w:rPr>
      </w:pPr>
      <w:r>
        <w:rPr>
          <w:rFonts w:ascii="Roboto" w:hAnsi="Roboto"/>
          <w:b/>
          <w:noProof/>
        </w:rPr>
        <w:drawing>
          <wp:inline distT="0" distB="0" distL="0" distR="0" wp14:anchorId="26EB8385" wp14:editId="21AADD17">
            <wp:extent cx="5715000" cy="2952750"/>
            <wp:effectExtent l="0" t="0" r="0" b="0"/>
            <wp:docPr id="8219888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952750"/>
                    </a:xfrm>
                    <a:prstGeom prst="rect">
                      <a:avLst/>
                    </a:prstGeom>
                    <a:noFill/>
                    <a:ln>
                      <a:noFill/>
                    </a:ln>
                  </pic:spPr>
                </pic:pic>
              </a:graphicData>
            </a:graphic>
          </wp:inline>
        </w:drawing>
      </w:r>
    </w:p>
    <w:p w14:paraId="2C5232E6" w14:textId="23D1B324" w:rsidR="00E330B5" w:rsidRDefault="001A6AF0" w:rsidP="00775985">
      <w:pPr>
        <w:spacing w:line="360" w:lineRule="auto"/>
        <w:jc w:val="both"/>
        <w:rPr>
          <w:rFonts w:ascii="Roboto" w:hAnsi="Roboto"/>
          <w:b/>
        </w:rPr>
      </w:pPr>
      <w:r w:rsidRPr="00572A5D">
        <w:rPr>
          <w:rFonts w:ascii="Roboto" w:hAnsi="Roboto"/>
          <w:bCs/>
        </w:rPr>
        <w:t>© LiSEC:</w:t>
      </w:r>
      <w:r w:rsidRPr="00572A5D">
        <w:rPr>
          <w:rFonts w:ascii="Roboto" w:hAnsi="Roboto"/>
        </w:rPr>
        <w:t xml:space="preserve"> </w:t>
      </w:r>
      <w:proofErr w:type="gramStart"/>
      <w:r w:rsidR="00E330B5" w:rsidRPr="00775985">
        <w:rPr>
          <w:rFonts w:ascii="Roboto" w:hAnsi="Roboto"/>
          <w:lang w:val="de-DE"/>
        </w:rPr>
        <w:t>lis.prodplanning</w:t>
      </w:r>
      <w:proofErr w:type="gramEnd"/>
      <w:r w:rsidR="00E330B5" w:rsidRPr="00775985">
        <w:rPr>
          <w:rFonts w:ascii="Roboto" w:hAnsi="Roboto"/>
          <w:lang w:val="de-DE"/>
        </w:rPr>
        <w:t xml:space="preserve"> 4</w:t>
      </w:r>
      <w:r w:rsidR="00E330B5">
        <w:rPr>
          <w:rFonts w:ascii="Roboto" w:hAnsi="Roboto"/>
          <w:lang w:val="de-DE"/>
        </w:rPr>
        <w:t xml:space="preserve">, die </w:t>
      </w:r>
      <w:r w:rsidR="00E330B5" w:rsidRPr="00775985">
        <w:rPr>
          <w:rFonts w:ascii="Roboto" w:hAnsi="Roboto"/>
          <w:lang w:val="de-DE"/>
        </w:rPr>
        <w:t>nächste</w:t>
      </w:r>
      <w:r w:rsidR="00E330B5">
        <w:rPr>
          <w:rFonts w:ascii="Roboto" w:hAnsi="Roboto"/>
          <w:lang w:val="de-DE"/>
        </w:rPr>
        <w:t xml:space="preserve"> </w:t>
      </w:r>
      <w:r w:rsidR="00E330B5" w:rsidRPr="00775985">
        <w:rPr>
          <w:rFonts w:ascii="Roboto" w:hAnsi="Roboto"/>
          <w:lang w:val="de-DE"/>
        </w:rPr>
        <w:t>Generation der Produktionsplanung</w:t>
      </w:r>
    </w:p>
    <w:p w14:paraId="23B957A9" w14:textId="77777777" w:rsidR="00E330B5" w:rsidRPr="006A4CC5" w:rsidRDefault="00E330B5" w:rsidP="00775985">
      <w:pPr>
        <w:spacing w:line="360" w:lineRule="auto"/>
        <w:jc w:val="both"/>
        <w:rPr>
          <w:rFonts w:ascii="Roboto" w:hAnsi="Roboto"/>
          <w:b/>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sidRPr="003214EC">
        <w:rPr>
          <w:rFonts w:ascii="Roboto" w:hAnsi="Roboto"/>
          <w:b/>
          <w:sz w:val="20"/>
        </w:rPr>
        <w:t>Über LiSEC</w:t>
      </w:r>
    </w:p>
    <w:p w14:paraId="1575948D" w14:textId="77777777" w:rsidR="00186819" w:rsidRPr="00F66854" w:rsidRDefault="00186819" w:rsidP="00186819">
      <w:pPr>
        <w:spacing w:after="0" w:line="240" w:lineRule="auto"/>
        <w:rPr>
          <w:rFonts w:ascii="Roboto" w:hAnsi="Roboto"/>
          <w:sz w:val="20"/>
        </w:rPr>
      </w:pPr>
      <w:r>
        <w:rPr>
          <w:rFonts w:ascii="Roboto" w:hAnsi="Roboto"/>
          <w:sz w:val="20"/>
        </w:rPr>
        <w:t xml:space="preserve">LiSEC mit Hauptsitz in Seitenstetten/Amstetten, Österreich, ist eine weltweit tätige Unternehmensgruppe, die seit mehr als 60 Jahren individuelle und umfassende Lösungen für die Flachglasverarbeitung und -veredelung anbietet. 2025 erwirtschaftete der Konzern mit rund 1.300 Mitarbeitern an 25 Standorten Gesamterträge von rund 279 Millionen Euro bei einer Exportquote von ca. 95 Prozent. LiSEC steht für hochwertige Anlagen und Systeme sowie für integrierte </w:t>
      </w:r>
      <w:r>
        <w:rPr>
          <w:rFonts w:ascii="Roboto" w:hAnsi="Roboto"/>
          <w:sz w:val="20"/>
        </w:rPr>
        <w:lastRenderedPageBreak/>
        <w:t>Komplettkonzepte inklusive Software entlang der gesamten Prozesskette der Flachglasverarbeitung. Die Produktpalette umfasst sowohl Einzelmaschinen als auch komplette Produktionslinien für den Glaszuschnitt, die Bearbeitung von Glaskanten und Glasoberflächen und zur Herstellung von Isolier- und Verbundglas sowie die zugehörige Intra- und Extralogistik. Die Kunden profitieren von der Zusammenarbeit mit einem Komplettanbieter, der bei der Umsetzung von Großprojekten über umfassende Erfahrung sowie über ein weltweites Servicenetzwerk verfügt.</w:t>
      </w:r>
    </w:p>
    <w:p w14:paraId="46C5CEEA" w14:textId="77777777" w:rsidR="00726E08" w:rsidRPr="003214EC" w:rsidRDefault="00726E08"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sidRPr="003214EC">
        <w:rPr>
          <w:rFonts w:ascii="Roboto" w:hAnsi="Roboto"/>
          <w:b/>
          <w:color w:val="000000"/>
          <w:sz w:val="20"/>
        </w:rPr>
        <w:t>Weitere</w:t>
      </w:r>
      <w:r w:rsidR="00EE01B0" w:rsidRPr="003214EC">
        <w:rPr>
          <w:rFonts w:ascii="Roboto" w:hAnsi="Roboto"/>
          <w:b/>
          <w:color w:val="000000"/>
          <w:sz w:val="20"/>
        </w:rPr>
        <w:t xml:space="preserve"> </w:t>
      </w:r>
      <w:r w:rsidRPr="003214EC">
        <w:rPr>
          <w:rFonts w:ascii="Roboto" w:hAnsi="Roboto"/>
          <w:b/>
          <w:color w:val="000000"/>
          <w:sz w:val="20"/>
        </w:rPr>
        <w:t>Informationen:</w:t>
      </w:r>
      <w:r w:rsidRPr="003214EC">
        <w:rPr>
          <w:rFonts w:ascii="Roboto" w:hAnsi="Roboto"/>
          <w:color w:val="000000"/>
          <w:sz w:val="20"/>
        </w:rPr>
        <w:br/>
      </w:r>
      <w:r w:rsidRPr="003214EC">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sidRPr="003214EC">
        <w:rPr>
          <w:rFonts w:ascii="Roboto" w:hAnsi="Roboto"/>
          <w:sz w:val="20"/>
        </w:rPr>
        <w:t>Direktorin für Marketing und Unternehmenskommunikation</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2F618946" w:rsidR="00726E08" w:rsidRPr="003214EC" w:rsidRDefault="00726E08" w:rsidP="00EE01B0">
      <w:pPr>
        <w:spacing w:after="0" w:line="240" w:lineRule="auto"/>
        <w:rPr>
          <w:rFonts w:ascii="Roboto" w:hAnsi="Roboto" w:cs="Arial"/>
        </w:rPr>
      </w:pPr>
      <w:r w:rsidRPr="00572A5D">
        <w:rPr>
          <w:rFonts w:ascii="Roboto" w:hAnsi="Roboto"/>
          <w:sz w:val="20"/>
        </w:rPr>
        <w:t>L</w:t>
      </w:r>
      <w:r w:rsidR="0000035A">
        <w:rPr>
          <w:rFonts w:ascii="Roboto" w:hAnsi="Roboto"/>
          <w:sz w:val="20"/>
        </w:rPr>
        <w:t>I</w:t>
      </w:r>
      <w:r w:rsidRPr="00572A5D">
        <w:rPr>
          <w:rFonts w:ascii="Roboto" w:hAnsi="Roboto"/>
          <w:sz w:val="20"/>
        </w:rPr>
        <w:t>SEC Austria GmbH</w:t>
      </w:r>
      <w:r w:rsidRPr="00572A5D">
        <w:rPr>
          <w:rFonts w:ascii="Roboto" w:hAnsi="Roboto"/>
          <w:sz w:val="20"/>
        </w:rPr>
        <w:br/>
      </w:r>
      <w:r w:rsidR="0000035A" w:rsidRPr="0000035A">
        <w:rPr>
          <w:rFonts w:ascii="Roboto" w:hAnsi="Roboto"/>
          <w:sz w:val="20"/>
        </w:rPr>
        <w:t>Peter-Lisec-Straße 1</w:t>
      </w:r>
      <w:r w:rsidRPr="003214EC">
        <w:rPr>
          <w:rFonts w:ascii="Roboto" w:hAnsi="Roboto"/>
          <w:sz w:val="20"/>
        </w:rPr>
        <w:t>– 3353 Seitenstetten, Österreich</w:t>
      </w:r>
      <w:r w:rsidRPr="003214EC">
        <w:rPr>
          <w:rFonts w:ascii="Roboto" w:hAnsi="Roboto"/>
          <w:sz w:val="20"/>
        </w:rPr>
        <w:br/>
        <w:t>Tel.: +43 7477 405-1115</w:t>
      </w:r>
      <w:r w:rsidRPr="003214EC">
        <w:rPr>
          <w:rFonts w:ascii="Roboto" w:hAnsi="Roboto"/>
          <w:sz w:val="20"/>
        </w:rPr>
        <w:br/>
        <w:t>Mobil: +43 660 871 58 03</w:t>
      </w:r>
      <w:r w:rsidRPr="003214EC">
        <w:rPr>
          <w:rFonts w:ascii="Roboto" w:hAnsi="Roboto"/>
          <w:sz w:val="20"/>
        </w:rPr>
        <w:br/>
        <w:t xml:space="preserve">E-Mail: </w:t>
      </w:r>
      <w:hyperlink r:id="rId15" w:history="1">
        <w:r w:rsidRPr="003214EC">
          <w:rPr>
            <w:rStyle w:val="Hyperlink"/>
            <w:rFonts w:ascii="Roboto" w:hAnsi="Roboto"/>
            <w:sz w:val="20"/>
          </w:rPr>
          <w:t>claudia.guschlbauer@lisec.com</w:t>
        </w:r>
      </w:hyperlink>
      <w:r w:rsidRPr="003214EC">
        <w:rPr>
          <w:rFonts w:ascii="Roboto" w:hAnsi="Roboto"/>
          <w:sz w:val="20"/>
        </w:rPr>
        <w:t xml:space="preserve"> – </w:t>
      </w:r>
      <w:hyperlink r:id="rId16" w:history="1">
        <w:r w:rsidRPr="003214EC">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97779D">
      <w:pPr>
        <w:widowControl w:val="0"/>
        <w:spacing w:after="0" w:line="240" w:lineRule="auto"/>
        <w:jc w:val="both"/>
        <w:rPr>
          <w:rFonts w:ascii="Aptos" w:hAnsi="Aptos" w:cs="Arial"/>
        </w:rPr>
      </w:pPr>
    </w:p>
    <w:sectPr w:rsidR="00D013F9" w:rsidRPr="00EE01B0">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A178" w14:textId="77777777" w:rsidR="00EB3197" w:rsidRDefault="00EB3197" w:rsidP="00461B34">
      <w:pPr>
        <w:spacing w:after="0" w:line="240" w:lineRule="auto"/>
      </w:pPr>
      <w:r>
        <w:separator/>
      </w:r>
    </w:p>
  </w:endnote>
  <w:endnote w:type="continuationSeparator" w:id="0">
    <w:p w14:paraId="1E41CAEE" w14:textId="77777777" w:rsidR="00EB3197" w:rsidRDefault="00EB3197"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539B0" w14:textId="77777777" w:rsidR="00EB3197" w:rsidRDefault="00EB3197" w:rsidP="00461B34">
      <w:pPr>
        <w:spacing w:after="0" w:line="240" w:lineRule="auto"/>
      </w:pPr>
      <w:r>
        <w:separator/>
      </w:r>
    </w:p>
  </w:footnote>
  <w:footnote w:type="continuationSeparator" w:id="0">
    <w:p w14:paraId="5A0C403E" w14:textId="77777777" w:rsidR="00EB3197" w:rsidRDefault="00EB3197"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1" w:name="_Hlk145570763"/>
    <w:r w:rsidRPr="001B34E2">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34E2">
      <w:rPr>
        <w:rFonts w:ascii="Roboto" w:hAnsi="Roboto"/>
        <w:b/>
      </w:rPr>
      <w:t>PRESS</w:t>
    </w:r>
    <w:r w:rsidR="00B55A04">
      <w:rPr>
        <w:rFonts w:ascii="Roboto" w:hAnsi="Roboto"/>
        <w:b/>
      </w:rPr>
      <w:t>EAUSSENDUNG</w:t>
    </w:r>
  </w:p>
  <w:p w14:paraId="5396A17D" w14:textId="77777777" w:rsidR="006932A4" w:rsidRPr="001B34E2" w:rsidRDefault="006932A4" w:rsidP="006932A4">
    <w:pPr>
      <w:pStyle w:val="Kopfzeile"/>
      <w:rPr>
        <w:rFonts w:ascii="Roboto" w:hAnsi="Roboto"/>
        <w:lang w:val="it-IT"/>
      </w:rPr>
    </w:pPr>
  </w:p>
  <w:bookmarkEnd w:id="1"/>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8C1820"/>
    <w:multiLevelType w:val="multilevel"/>
    <w:tmpl w:val="9518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C87F50"/>
    <w:multiLevelType w:val="multilevel"/>
    <w:tmpl w:val="093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43D69"/>
    <w:multiLevelType w:val="hybridMultilevel"/>
    <w:tmpl w:val="65FE1A2E"/>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C54DDE"/>
    <w:multiLevelType w:val="multilevel"/>
    <w:tmpl w:val="1A58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07E1D"/>
    <w:multiLevelType w:val="multilevel"/>
    <w:tmpl w:val="D50A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5"/>
  </w:num>
  <w:num w:numId="2" w16cid:durableId="357892098">
    <w:abstractNumId w:val="8"/>
  </w:num>
  <w:num w:numId="3" w16cid:durableId="258879784">
    <w:abstractNumId w:val="2"/>
  </w:num>
  <w:num w:numId="4" w16cid:durableId="429545977">
    <w:abstractNumId w:val="20"/>
  </w:num>
  <w:num w:numId="5" w16cid:durableId="400493632">
    <w:abstractNumId w:val="24"/>
  </w:num>
  <w:num w:numId="6" w16cid:durableId="16933262">
    <w:abstractNumId w:val="6"/>
  </w:num>
  <w:num w:numId="7" w16cid:durableId="302733873">
    <w:abstractNumId w:val="12"/>
  </w:num>
  <w:num w:numId="8" w16cid:durableId="915213244">
    <w:abstractNumId w:val="27"/>
  </w:num>
  <w:num w:numId="9" w16cid:durableId="1121071312">
    <w:abstractNumId w:val="18"/>
  </w:num>
  <w:num w:numId="10" w16cid:durableId="509569673">
    <w:abstractNumId w:val="31"/>
  </w:num>
  <w:num w:numId="11" w16cid:durableId="156383177">
    <w:abstractNumId w:val="15"/>
  </w:num>
  <w:num w:numId="12" w16cid:durableId="275721970">
    <w:abstractNumId w:val="19"/>
  </w:num>
  <w:num w:numId="13" w16cid:durableId="1847550046">
    <w:abstractNumId w:val="30"/>
  </w:num>
  <w:num w:numId="14" w16cid:durableId="1196312267">
    <w:abstractNumId w:val="0"/>
  </w:num>
  <w:num w:numId="15" w16cid:durableId="167214740">
    <w:abstractNumId w:val="32"/>
  </w:num>
  <w:num w:numId="16" w16cid:durableId="1281523507">
    <w:abstractNumId w:val="5"/>
  </w:num>
  <w:num w:numId="17" w16cid:durableId="372927500">
    <w:abstractNumId w:val="17"/>
  </w:num>
  <w:num w:numId="18" w16cid:durableId="334722870">
    <w:abstractNumId w:val="21"/>
  </w:num>
  <w:num w:numId="19" w16cid:durableId="1675525709">
    <w:abstractNumId w:val="4"/>
  </w:num>
  <w:num w:numId="20" w16cid:durableId="1110121462">
    <w:abstractNumId w:val="25"/>
  </w:num>
  <w:num w:numId="21" w16cid:durableId="1319773680">
    <w:abstractNumId w:val="28"/>
  </w:num>
  <w:num w:numId="22" w16cid:durableId="1813332743">
    <w:abstractNumId w:val="36"/>
  </w:num>
  <w:num w:numId="23" w16cid:durableId="2087147639">
    <w:abstractNumId w:val="1"/>
  </w:num>
  <w:num w:numId="24" w16cid:durableId="81724051">
    <w:abstractNumId w:val="29"/>
  </w:num>
  <w:num w:numId="25" w16cid:durableId="484009881">
    <w:abstractNumId w:val="33"/>
  </w:num>
  <w:num w:numId="26" w16cid:durableId="1018435743">
    <w:abstractNumId w:val="10"/>
  </w:num>
  <w:num w:numId="27" w16cid:durableId="680594196">
    <w:abstractNumId w:val="11"/>
  </w:num>
  <w:num w:numId="28" w16cid:durableId="1569417791">
    <w:abstractNumId w:val="13"/>
  </w:num>
  <w:num w:numId="29" w16cid:durableId="1795099424">
    <w:abstractNumId w:val="26"/>
  </w:num>
  <w:num w:numId="30" w16cid:durableId="1656179998">
    <w:abstractNumId w:val="34"/>
  </w:num>
  <w:num w:numId="31" w16cid:durableId="1761752841">
    <w:abstractNumId w:val="23"/>
  </w:num>
  <w:num w:numId="32" w16cid:durableId="60368559">
    <w:abstractNumId w:val="3"/>
  </w:num>
  <w:num w:numId="33" w16cid:durableId="478956262">
    <w:abstractNumId w:val="14"/>
  </w:num>
  <w:num w:numId="34" w16cid:durableId="11298400">
    <w:abstractNumId w:val="16"/>
  </w:num>
  <w:num w:numId="35" w16cid:durableId="2116096069">
    <w:abstractNumId w:val="37"/>
  </w:num>
  <w:num w:numId="36" w16cid:durableId="2024621154">
    <w:abstractNumId w:val="22"/>
  </w:num>
  <w:num w:numId="37" w16cid:durableId="1644964887">
    <w:abstractNumId w:val="7"/>
  </w:num>
  <w:num w:numId="38" w16cid:durableId="2067219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035A"/>
    <w:rsid w:val="00002167"/>
    <w:rsid w:val="000027DC"/>
    <w:rsid w:val="000029BE"/>
    <w:rsid w:val="0001122C"/>
    <w:rsid w:val="00011737"/>
    <w:rsid w:val="000122DA"/>
    <w:rsid w:val="000148B0"/>
    <w:rsid w:val="00016F13"/>
    <w:rsid w:val="000177DE"/>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10CD"/>
    <w:rsid w:val="000866C6"/>
    <w:rsid w:val="00090DC4"/>
    <w:rsid w:val="00094EA1"/>
    <w:rsid w:val="000A01B0"/>
    <w:rsid w:val="000A1AF9"/>
    <w:rsid w:val="000A3D8B"/>
    <w:rsid w:val="000B29B7"/>
    <w:rsid w:val="000B3B80"/>
    <w:rsid w:val="000B4B9A"/>
    <w:rsid w:val="000B55D0"/>
    <w:rsid w:val="000C28C4"/>
    <w:rsid w:val="000C6768"/>
    <w:rsid w:val="000C760A"/>
    <w:rsid w:val="000D4BD4"/>
    <w:rsid w:val="000D6BF2"/>
    <w:rsid w:val="000E0296"/>
    <w:rsid w:val="000E074C"/>
    <w:rsid w:val="000E4736"/>
    <w:rsid w:val="000E5498"/>
    <w:rsid w:val="000E564A"/>
    <w:rsid w:val="000E6059"/>
    <w:rsid w:val="000F5933"/>
    <w:rsid w:val="001002AC"/>
    <w:rsid w:val="001010B2"/>
    <w:rsid w:val="00102881"/>
    <w:rsid w:val="001043B2"/>
    <w:rsid w:val="00105BE9"/>
    <w:rsid w:val="001067A8"/>
    <w:rsid w:val="00107149"/>
    <w:rsid w:val="00111406"/>
    <w:rsid w:val="001120A8"/>
    <w:rsid w:val="001130FC"/>
    <w:rsid w:val="00113EAC"/>
    <w:rsid w:val="00120F6F"/>
    <w:rsid w:val="00121F61"/>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86819"/>
    <w:rsid w:val="00191CEF"/>
    <w:rsid w:val="00193083"/>
    <w:rsid w:val="00194075"/>
    <w:rsid w:val="001A6AF0"/>
    <w:rsid w:val="001B34E2"/>
    <w:rsid w:val="001B5F11"/>
    <w:rsid w:val="001B7B6E"/>
    <w:rsid w:val="001C5B88"/>
    <w:rsid w:val="001C71E2"/>
    <w:rsid w:val="001D312B"/>
    <w:rsid w:val="001D3864"/>
    <w:rsid w:val="001D46CE"/>
    <w:rsid w:val="001D5A95"/>
    <w:rsid w:val="001D62A4"/>
    <w:rsid w:val="001D635A"/>
    <w:rsid w:val="001D786B"/>
    <w:rsid w:val="001E1980"/>
    <w:rsid w:val="001E3E41"/>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72B"/>
    <w:rsid w:val="00207E6F"/>
    <w:rsid w:val="00211BC8"/>
    <w:rsid w:val="00212323"/>
    <w:rsid w:val="00212D93"/>
    <w:rsid w:val="00213E38"/>
    <w:rsid w:val="0022441C"/>
    <w:rsid w:val="002252A2"/>
    <w:rsid w:val="002256E5"/>
    <w:rsid w:val="00227398"/>
    <w:rsid w:val="00227A57"/>
    <w:rsid w:val="00227FB6"/>
    <w:rsid w:val="002325E7"/>
    <w:rsid w:val="0023261E"/>
    <w:rsid w:val="002327E1"/>
    <w:rsid w:val="00234049"/>
    <w:rsid w:val="002359BF"/>
    <w:rsid w:val="00235C9D"/>
    <w:rsid w:val="00240E32"/>
    <w:rsid w:val="00241B27"/>
    <w:rsid w:val="00246A37"/>
    <w:rsid w:val="00246C63"/>
    <w:rsid w:val="00251797"/>
    <w:rsid w:val="00256E16"/>
    <w:rsid w:val="00262AD1"/>
    <w:rsid w:val="00264A2C"/>
    <w:rsid w:val="00271BCE"/>
    <w:rsid w:val="002727EC"/>
    <w:rsid w:val="00277DA1"/>
    <w:rsid w:val="0028017A"/>
    <w:rsid w:val="002803EA"/>
    <w:rsid w:val="00283E6F"/>
    <w:rsid w:val="00286E44"/>
    <w:rsid w:val="00290237"/>
    <w:rsid w:val="00290FAE"/>
    <w:rsid w:val="002971BC"/>
    <w:rsid w:val="0029732C"/>
    <w:rsid w:val="002A0277"/>
    <w:rsid w:val="002A460B"/>
    <w:rsid w:val="002A7919"/>
    <w:rsid w:val="002B3315"/>
    <w:rsid w:val="002B395C"/>
    <w:rsid w:val="002B411D"/>
    <w:rsid w:val="002B4A8C"/>
    <w:rsid w:val="002B6E3E"/>
    <w:rsid w:val="002C11FE"/>
    <w:rsid w:val="002C2080"/>
    <w:rsid w:val="002C4FF7"/>
    <w:rsid w:val="002D1BC6"/>
    <w:rsid w:val="002D3618"/>
    <w:rsid w:val="002D48AA"/>
    <w:rsid w:val="002E213D"/>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752B7"/>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3F2EDD"/>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098"/>
    <w:rsid w:val="00481397"/>
    <w:rsid w:val="0048773E"/>
    <w:rsid w:val="00490D43"/>
    <w:rsid w:val="00492C0C"/>
    <w:rsid w:val="00492D30"/>
    <w:rsid w:val="00493EB7"/>
    <w:rsid w:val="00494F22"/>
    <w:rsid w:val="004968E8"/>
    <w:rsid w:val="004974BF"/>
    <w:rsid w:val="004A2758"/>
    <w:rsid w:val="004A6A92"/>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4F46"/>
    <w:rsid w:val="004F6508"/>
    <w:rsid w:val="004F786E"/>
    <w:rsid w:val="005026E8"/>
    <w:rsid w:val="0050655D"/>
    <w:rsid w:val="00506734"/>
    <w:rsid w:val="005101F7"/>
    <w:rsid w:val="00511220"/>
    <w:rsid w:val="005203D9"/>
    <w:rsid w:val="00521039"/>
    <w:rsid w:val="0052783A"/>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1EC8"/>
    <w:rsid w:val="00572A5D"/>
    <w:rsid w:val="00574549"/>
    <w:rsid w:val="00577B4A"/>
    <w:rsid w:val="0058159E"/>
    <w:rsid w:val="00581FF6"/>
    <w:rsid w:val="00592741"/>
    <w:rsid w:val="00593904"/>
    <w:rsid w:val="00595C1F"/>
    <w:rsid w:val="005A3774"/>
    <w:rsid w:val="005A6061"/>
    <w:rsid w:val="005A79C7"/>
    <w:rsid w:val="005B2133"/>
    <w:rsid w:val="005B298A"/>
    <w:rsid w:val="005B37CE"/>
    <w:rsid w:val="005B6020"/>
    <w:rsid w:val="005C070E"/>
    <w:rsid w:val="005C0FCB"/>
    <w:rsid w:val="005C4F5D"/>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01D"/>
    <w:rsid w:val="00636D04"/>
    <w:rsid w:val="00641F1A"/>
    <w:rsid w:val="006423AA"/>
    <w:rsid w:val="00643121"/>
    <w:rsid w:val="00646B75"/>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1A2E"/>
    <w:rsid w:val="006A2F20"/>
    <w:rsid w:val="006A3C7B"/>
    <w:rsid w:val="006A4786"/>
    <w:rsid w:val="006A4CA3"/>
    <w:rsid w:val="006A4CC5"/>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17E1"/>
    <w:rsid w:val="0074680F"/>
    <w:rsid w:val="00747918"/>
    <w:rsid w:val="007506B6"/>
    <w:rsid w:val="00751335"/>
    <w:rsid w:val="00755009"/>
    <w:rsid w:val="007555B7"/>
    <w:rsid w:val="00756887"/>
    <w:rsid w:val="00757E05"/>
    <w:rsid w:val="007611CC"/>
    <w:rsid w:val="00763DAE"/>
    <w:rsid w:val="00764D37"/>
    <w:rsid w:val="00765E29"/>
    <w:rsid w:val="00767AEA"/>
    <w:rsid w:val="00767FEF"/>
    <w:rsid w:val="00771D96"/>
    <w:rsid w:val="00773720"/>
    <w:rsid w:val="00775985"/>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B34C3"/>
    <w:rsid w:val="007B48D0"/>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82B25"/>
    <w:rsid w:val="00885A60"/>
    <w:rsid w:val="008871A3"/>
    <w:rsid w:val="00893F66"/>
    <w:rsid w:val="008941AF"/>
    <w:rsid w:val="008941EC"/>
    <w:rsid w:val="00895754"/>
    <w:rsid w:val="00895811"/>
    <w:rsid w:val="008965E0"/>
    <w:rsid w:val="008A003F"/>
    <w:rsid w:val="008A31FD"/>
    <w:rsid w:val="008A364B"/>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7779D"/>
    <w:rsid w:val="00981B72"/>
    <w:rsid w:val="00984CE8"/>
    <w:rsid w:val="009850EE"/>
    <w:rsid w:val="00991AA7"/>
    <w:rsid w:val="00992BBE"/>
    <w:rsid w:val="009949C2"/>
    <w:rsid w:val="009A05D5"/>
    <w:rsid w:val="009A1E09"/>
    <w:rsid w:val="009A4732"/>
    <w:rsid w:val="009A61D4"/>
    <w:rsid w:val="009A62C0"/>
    <w:rsid w:val="009A747B"/>
    <w:rsid w:val="009B13F6"/>
    <w:rsid w:val="009B2658"/>
    <w:rsid w:val="009B26AE"/>
    <w:rsid w:val="009B29E3"/>
    <w:rsid w:val="009B4CA9"/>
    <w:rsid w:val="009C7314"/>
    <w:rsid w:val="009D07EC"/>
    <w:rsid w:val="009E0CB5"/>
    <w:rsid w:val="009E0DE8"/>
    <w:rsid w:val="009E16A3"/>
    <w:rsid w:val="009E5954"/>
    <w:rsid w:val="009E6E12"/>
    <w:rsid w:val="009E74BB"/>
    <w:rsid w:val="009F038A"/>
    <w:rsid w:val="009F35CB"/>
    <w:rsid w:val="009F4F95"/>
    <w:rsid w:val="009F6A32"/>
    <w:rsid w:val="009F7357"/>
    <w:rsid w:val="00A026F6"/>
    <w:rsid w:val="00A0428D"/>
    <w:rsid w:val="00A05E0F"/>
    <w:rsid w:val="00A10120"/>
    <w:rsid w:val="00A10485"/>
    <w:rsid w:val="00A11267"/>
    <w:rsid w:val="00A16C5E"/>
    <w:rsid w:val="00A271C8"/>
    <w:rsid w:val="00A27BEF"/>
    <w:rsid w:val="00A35860"/>
    <w:rsid w:val="00A35A92"/>
    <w:rsid w:val="00A41273"/>
    <w:rsid w:val="00A41AED"/>
    <w:rsid w:val="00A431C8"/>
    <w:rsid w:val="00A4581C"/>
    <w:rsid w:val="00A47F78"/>
    <w:rsid w:val="00A53A7D"/>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07A7"/>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0F0C"/>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5A3A"/>
    <w:rsid w:val="00B17EE3"/>
    <w:rsid w:val="00B22826"/>
    <w:rsid w:val="00B23F04"/>
    <w:rsid w:val="00B24FAC"/>
    <w:rsid w:val="00B26881"/>
    <w:rsid w:val="00B31366"/>
    <w:rsid w:val="00B31685"/>
    <w:rsid w:val="00B32EF2"/>
    <w:rsid w:val="00B4028B"/>
    <w:rsid w:val="00B40A5C"/>
    <w:rsid w:val="00B415A8"/>
    <w:rsid w:val="00B42E86"/>
    <w:rsid w:val="00B42F05"/>
    <w:rsid w:val="00B44521"/>
    <w:rsid w:val="00B4569D"/>
    <w:rsid w:val="00B45FEA"/>
    <w:rsid w:val="00B47DB1"/>
    <w:rsid w:val="00B47F7A"/>
    <w:rsid w:val="00B53BB9"/>
    <w:rsid w:val="00B542C5"/>
    <w:rsid w:val="00B55A04"/>
    <w:rsid w:val="00B608B7"/>
    <w:rsid w:val="00B626FC"/>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048C"/>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B217D"/>
    <w:rsid w:val="00CB7454"/>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28A3"/>
    <w:rsid w:val="00D44305"/>
    <w:rsid w:val="00D5396E"/>
    <w:rsid w:val="00D54395"/>
    <w:rsid w:val="00D57240"/>
    <w:rsid w:val="00D60105"/>
    <w:rsid w:val="00D602C5"/>
    <w:rsid w:val="00D60388"/>
    <w:rsid w:val="00D6532B"/>
    <w:rsid w:val="00D6769D"/>
    <w:rsid w:val="00D67F62"/>
    <w:rsid w:val="00D723A0"/>
    <w:rsid w:val="00D7383F"/>
    <w:rsid w:val="00D7463D"/>
    <w:rsid w:val="00D74C12"/>
    <w:rsid w:val="00D74E34"/>
    <w:rsid w:val="00D83C91"/>
    <w:rsid w:val="00D8668E"/>
    <w:rsid w:val="00D9569E"/>
    <w:rsid w:val="00D96551"/>
    <w:rsid w:val="00DA0550"/>
    <w:rsid w:val="00DA1E9F"/>
    <w:rsid w:val="00DA4CE9"/>
    <w:rsid w:val="00DA4D51"/>
    <w:rsid w:val="00DA7037"/>
    <w:rsid w:val="00DB2EEC"/>
    <w:rsid w:val="00DB3BDE"/>
    <w:rsid w:val="00DB5739"/>
    <w:rsid w:val="00DC0FE4"/>
    <w:rsid w:val="00DC3674"/>
    <w:rsid w:val="00DC52EF"/>
    <w:rsid w:val="00DC52F6"/>
    <w:rsid w:val="00DC65F2"/>
    <w:rsid w:val="00DC7D51"/>
    <w:rsid w:val="00DD6600"/>
    <w:rsid w:val="00DE26AC"/>
    <w:rsid w:val="00DE26D7"/>
    <w:rsid w:val="00DF109F"/>
    <w:rsid w:val="00DF4003"/>
    <w:rsid w:val="00DF4FC7"/>
    <w:rsid w:val="00DF6710"/>
    <w:rsid w:val="00E0022A"/>
    <w:rsid w:val="00E0261F"/>
    <w:rsid w:val="00E10BC2"/>
    <w:rsid w:val="00E1254F"/>
    <w:rsid w:val="00E137D9"/>
    <w:rsid w:val="00E15B6C"/>
    <w:rsid w:val="00E17D9F"/>
    <w:rsid w:val="00E2008D"/>
    <w:rsid w:val="00E205E8"/>
    <w:rsid w:val="00E27439"/>
    <w:rsid w:val="00E330B5"/>
    <w:rsid w:val="00E33800"/>
    <w:rsid w:val="00E33A48"/>
    <w:rsid w:val="00E33E77"/>
    <w:rsid w:val="00E34261"/>
    <w:rsid w:val="00E35EEE"/>
    <w:rsid w:val="00E36846"/>
    <w:rsid w:val="00E40AB3"/>
    <w:rsid w:val="00E421E9"/>
    <w:rsid w:val="00E43839"/>
    <w:rsid w:val="00E50739"/>
    <w:rsid w:val="00E519A5"/>
    <w:rsid w:val="00E533D1"/>
    <w:rsid w:val="00E535A8"/>
    <w:rsid w:val="00E55B31"/>
    <w:rsid w:val="00E65C73"/>
    <w:rsid w:val="00E66339"/>
    <w:rsid w:val="00E83CD7"/>
    <w:rsid w:val="00E91828"/>
    <w:rsid w:val="00EA2309"/>
    <w:rsid w:val="00EA4373"/>
    <w:rsid w:val="00EB2C66"/>
    <w:rsid w:val="00EB3197"/>
    <w:rsid w:val="00EB4C67"/>
    <w:rsid w:val="00EC1037"/>
    <w:rsid w:val="00EC14F4"/>
    <w:rsid w:val="00ED32B2"/>
    <w:rsid w:val="00ED3448"/>
    <w:rsid w:val="00ED6C51"/>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17BDB"/>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84DCE"/>
    <w:rsid w:val="00F96297"/>
    <w:rsid w:val="00F962B4"/>
    <w:rsid w:val="00FA4DF8"/>
    <w:rsid w:val="00FA71E7"/>
    <w:rsid w:val="00FA72D2"/>
    <w:rsid w:val="00FA7962"/>
    <w:rsid w:val="00FA7F43"/>
    <w:rsid w:val="00FB2973"/>
    <w:rsid w:val="00FB7A92"/>
    <w:rsid w:val="00FB7DDD"/>
    <w:rsid w:val="00FC11A4"/>
    <w:rsid w:val="00FC3058"/>
    <w:rsid w:val="00FC3655"/>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6">
    <w:name w:val="heading 6"/>
    <w:basedOn w:val="Standard"/>
    <w:next w:val="Standard"/>
    <w:link w:val="berschrift6Zchn"/>
    <w:uiPriority w:val="9"/>
    <w:semiHidden/>
    <w:unhideWhenUsed/>
    <w:qFormat/>
    <w:rsid w:val="009F4F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lang w:val="de-DE"/>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 w:type="character" w:customStyle="1" w:styleId="berschrift6Zchn">
    <w:name w:val="Überschrift 6 Zchn"/>
    <w:basedOn w:val="Absatz-Standardschriftart"/>
    <w:link w:val="berschrift6"/>
    <w:uiPriority w:val="9"/>
    <w:semiHidden/>
    <w:rsid w:val="009F4F9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2.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3.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942</Words>
  <Characters>5935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15</cp:revision>
  <cp:lastPrinted>2023-08-23T05:59:00Z</cp:lastPrinted>
  <dcterms:created xsi:type="dcterms:W3CDTF">2026-07-22T10:51:00Z</dcterms:created>
  <dcterms:modified xsi:type="dcterms:W3CDTF">2026-09-16T06:49:00Z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